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AEEF3" w:themeColor="accent5" w:themeTint="33"/>
  <w:body>
    <w:p w14:paraId="43915B30" w14:textId="77777777" w:rsidR="00951AC2" w:rsidRPr="003B1958" w:rsidRDefault="00951AC2" w:rsidP="003B1958">
      <w:pPr>
        <w:tabs>
          <w:tab w:val="left" w:pos="1037"/>
        </w:tabs>
        <w:jc w:val="center"/>
        <w:rPr>
          <w:rFonts w:ascii="Book Antiqua" w:hAnsi="Book Antiqua" w:cs="Arial"/>
          <w:b/>
          <w:sz w:val="22"/>
          <w:szCs w:val="22"/>
        </w:rPr>
      </w:pPr>
    </w:p>
    <w:p w14:paraId="3A640885" w14:textId="77777777" w:rsidR="00951AC2" w:rsidRPr="003B1958" w:rsidRDefault="00951AC2" w:rsidP="003B1958">
      <w:pPr>
        <w:tabs>
          <w:tab w:val="left" w:pos="1037"/>
        </w:tabs>
        <w:jc w:val="center"/>
        <w:rPr>
          <w:rFonts w:ascii="Book Antiqua" w:hAnsi="Book Antiqua" w:cs="Arial"/>
          <w:b/>
          <w:sz w:val="22"/>
          <w:szCs w:val="22"/>
        </w:rPr>
      </w:pPr>
    </w:p>
    <w:p w14:paraId="2AA7A61E" w14:textId="77777777" w:rsidR="00951AC2" w:rsidRPr="003B1958" w:rsidRDefault="00951AC2" w:rsidP="003B1958">
      <w:pPr>
        <w:tabs>
          <w:tab w:val="left" w:pos="1037"/>
        </w:tabs>
        <w:jc w:val="center"/>
        <w:rPr>
          <w:rFonts w:ascii="Book Antiqua" w:hAnsi="Book Antiqua" w:cs="Arial"/>
          <w:b/>
          <w:sz w:val="22"/>
          <w:szCs w:val="22"/>
        </w:rPr>
      </w:pPr>
    </w:p>
    <w:p w14:paraId="7C9C9188" w14:textId="77777777" w:rsidR="00951AC2" w:rsidRPr="003B1958" w:rsidRDefault="00951AC2" w:rsidP="003B1958">
      <w:pPr>
        <w:tabs>
          <w:tab w:val="left" w:pos="1037"/>
        </w:tabs>
        <w:jc w:val="center"/>
        <w:rPr>
          <w:rFonts w:ascii="Book Antiqua" w:hAnsi="Book Antiqua" w:cs="Arial"/>
          <w:b/>
          <w:sz w:val="22"/>
          <w:szCs w:val="22"/>
        </w:rPr>
      </w:pPr>
    </w:p>
    <w:p w14:paraId="1D87F6EF" w14:textId="77777777" w:rsidR="00951AC2" w:rsidRPr="003B1958" w:rsidRDefault="00951AC2" w:rsidP="003B1958">
      <w:pPr>
        <w:tabs>
          <w:tab w:val="left" w:pos="1037"/>
        </w:tabs>
        <w:jc w:val="center"/>
        <w:rPr>
          <w:rFonts w:ascii="Book Antiqua" w:hAnsi="Book Antiqua" w:cs="Arial"/>
          <w:b/>
          <w:sz w:val="22"/>
          <w:szCs w:val="22"/>
        </w:rPr>
      </w:pPr>
    </w:p>
    <w:p w14:paraId="0418F14A" w14:textId="77777777" w:rsidR="00951AC2" w:rsidRPr="003B1958" w:rsidRDefault="00951AC2" w:rsidP="003B1958">
      <w:pPr>
        <w:tabs>
          <w:tab w:val="left" w:pos="1037"/>
        </w:tabs>
        <w:jc w:val="center"/>
        <w:rPr>
          <w:rFonts w:ascii="Book Antiqua" w:hAnsi="Book Antiqua" w:cs="Arial"/>
          <w:b/>
          <w:sz w:val="22"/>
          <w:szCs w:val="22"/>
        </w:rPr>
      </w:pPr>
    </w:p>
    <w:p w14:paraId="4BED5BC7" w14:textId="77777777" w:rsidR="00951AC2" w:rsidRPr="003B1958" w:rsidRDefault="00951AC2" w:rsidP="003B1958">
      <w:pPr>
        <w:tabs>
          <w:tab w:val="left" w:pos="1037"/>
        </w:tabs>
        <w:jc w:val="center"/>
        <w:rPr>
          <w:rFonts w:ascii="Book Antiqua" w:hAnsi="Book Antiqua" w:cs="Arial"/>
          <w:b/>
          <w:sz w:val="22"/>
          <w:szCs w:val="22"/>
        </w:rPr>
      </w:pPr>
    </w:p>
    <w:p w14:paraId="6BE6CE76" w14:textId="77777777" w:rsidR="00951AC2" w:rsidRPr="003B1958" w:rsidRDefault="00951AC2" w:rsidP="003B1958">
      <w:pPr>
        <w:tabs>
          <w:tab w:val="left" w:pos="1037"/>
        </w:tabs>
        <w:jc w:val="center"/>
        <w:rPr>
          <w:rFonts w:ascii="Book Antiqua" w:hAnsi="Book Antiqua" w:cs="Arial"/>
          <w:b/>
          <w:sz w:val="22"/>
          <w:szCs w:val="22"/>
        </w:rPr>
      </w:pPr>
    </w:p>
    <w:p w14:paraId="108B77A9" w14:textId="77777777" w:rsidR="00951AC2" w:rsidRPr="003B1958" w:rsidRDefault="00951AC2" w:rsidP="003B1958">
      <w:pPr>
        <w:tabs>
          <w:tab w:val="left" w:pos="1037"/>
        </w:tabs>
        <w:jc w:val="center"/>
        <w:rPr>
          <w:rFonts w:ascii="Book Antiqua" w:hAnsi="Book Antiqua" w:cs="Arial"/>
          <w:b/>
          <w:sz w:val="22"/>
          <w:szCs w:val="22"/>
        </w:rPr>
      </w:pPr>
    </w:p>
    <w:p w14:paraId="517A4C5C" w14:textId="77777777" w:rsidR="00951AC2" w:rsidRPr="003B1958" w:rsidRDefault="00951AC2" w:rsidP="003B1958">
      <w:pPr>
        <w:tabs>
          <w:tab w:val="left" w:pos="1037"/>
        </w:tabs>
        <w:jc w:val="center"/>
        <w:rPr>
          <w:rFonts w:ascii="Book Antiqua" w:hAnsi="Book Antiqua" w:cs="Arial"/>
          <w:b/>
          <w:sz w:val="22"/>
          <w:szCs w:val="22"/>
        </w:rPr>
      </w:pPr>
    </w:p>
    <w:p w14:paraId="5BD04794" w14:textId="77777777" w:rsidR="00951AC2" w:rsidRPr="003B1958" w:rsidRDefault="00951AC2" w:rsidP="003B1958">
      <w:pPr>
        <w:tabs>
          <w:tab w:val="left" w:pos="1037"/>
        </w:tabs>
        <w:jc w:val="center"/>
        <w:rPr>
          <w:rFonts w:ascii="Book Antiqua" w:hAnsi="Book Antiqua" w:cs="Arial"/>
          <w:b/>
          <w:sz w:val="22"/>
          <w:szCs w:val="22"/>
        </w:rPr>
      </w:pPr>
    </w:p>
    <w:p w14:paraId="6056D0A8" w14:textId="77777777" w:rsidR="00951AC2" w:rsidRPr="003B1958" w:rsidRDefault="00951AC2" w:rsidP="003B1958">
      <w:pPr>
        <w:tabs>
          <w:tab w:val="left" w:pos="1037"/>
        </w:tabs>
        <w:jc w:val="center"/>
        <w:rPr>
          <w:rFonts w:ascii="Book Antiqua" w:hAnsi="Book Antiqua" w:cs="Arial"/>
          <w:b/>
          <w:sz w:val="22"/>
          <w:szCs w:val="22"/>
        </w:rPr>
      </w:pPr>
    </w:p>
    <w:p w14:paraId="7D8F9957" w14:textId="77777777" w:rsidR="00951AC2" w:rsidRPr="003B1958" w:rsidRDefault="00951AC2" w:rsidP="003B1958">
      <w:pPr>
        <w:tabs>
          <w:tab w:val="left" w:pos="1037"/>
        </w:tabs>
        <w:jc w:val="center"/>
        <w:rPr>
          <w:rFonts w:ascii="Book Antiqua" w:hAnsi="Book Antiqua" w:cs="Arial"/>
          <w:b/>
          <w:sz w:val="22"/>
          <w:szCs w:val="22"/>
        </w:rPr>
      </w:pPr>
      <w:r w:rsidRPr="003B1958">
        <w:rPr>
          <w:rFonts w:ascii="Book Antiqua" w:hAnsi="Book Antiqua" w:cs="Arial"/>
          <w:b/>
          <w:sz w:val="22"/>
          <w:szCs w:val="22"/>
        </w:rPr>
        <w:t>SECTION – III</w:t>
      </w:r>
    </w:p>
    <w:p w14:paraId="08FA966B" w14:textId="77777777" w:rsidR="00951AC2" w:rsidRPr="003B1958" w:rsidRDefault="00951AC2" w:rsidP="003B1958">
      <w:pPr>
        <w:tabs>
          <w:tab w:val="left" w:pos="1037"/>
        </w:tabs>
        <w:jc w:val="center"/>
        <w:rPr>
          <w:rFonts w:ascii="Book Antiqua" w:hAnsi="Book Antiqua" w:cs="Arial"/>
          <w:b/>
          <w:sz w:val="22"/>
          <w:szCs w:val="22"/>
        </w:rPr>
      </w:pPr>
    </w:p>
    <w:p w14:paraId="10694B6F" w14:textId="77777777" w:rsidR="00951AC2" w:rsidRPr="003B1958" w:rsidRDefault="00951AC2" w:rsidP="003B1958">
      <w:pPr>
        <w:tabs>
          <w:tab w:val="left" w:pos="1037"/>
        </w:tabs>
        <w:jc w:val="center"/>
        <w:rPr>
          <w:rFonts w:ascii="Book Antiqua" w:hAnsi="Book Antiqua" w:cs="Arial"/>
          <w:b/>
          <w:sz w:val="22"/>
          <w:szCs w:val="22"/>
        </w:rPr>
      </w:pPr>
    </w:p>
    <w:p w14:paraId="327F9C85" w14:textId="77777777" w:rsidR="00951AC2" w:rsidRPr="003B1958" w:rsidRDefault="00951AC2" w:rsidP="003B1958">
      <w:pPr>
        <w:tabs>
          <w:tab w:val="left" w:pos="1037"/>
        </w:tabs>
        <w:jc w:val="center"/>
        <w:rPr>
          <w:rFonts w:ascii="Book Antiqua" w:hAnsi="Book Antiqua" w:cs="Arial"/>
          <w:b/>
          <w:sz w:val="22"/>
          <w:szCs w:val="22"/>
        </w:rPr>
      </w:pPr>
      <w:r w:rsidRPr="003B1958">
        <w:rPr>
          <w:rFonts w:ascii="Book Antiqua" w:hAnsi="Book Antiqua" w:cs="Arial"/>
          <w:b/>
          <w:sz w:val="22"/>
          <w:szCs w:val="22"/>
        </w:rPr>
        <w:t>BID DATA SHEETS (BDS)</w:t>
      </w:r>
    </w:p>
    <w:p w14:paraId="64A460D2" w14:textId="77777777" w:rsidR="00951AC2" w:rsidRPr="003B1958" w:rsidRDefault="00951AC2" w:rsidP="003B1958">
      <w:pPr>
        <w:tabs>
          <w:tab w:val="left" w:pos="1037"/>
        </w:tabs>
        <w:jc w:val="center"/>
        <w:rPr>
          <w:rFonts w:ascii="Book Antiqua" w:hAnsi="Book Antiqua" w:cs="Arial"/>
          <w:b/>
          <w:sz w:val="22"/>
          <w:szCs w:val="22"/>
        </w:rPr>
      </w:pPr>
    </w:p>
    <w:p w14:paraId="1396907E" w14:textId="77777777" w:rsidR="00951AC2" w:rsidRPr="003B1958" w:rsidRDefault="00951AC2" w:rsidP="003B1958">
      <w:pPr>
        <w:tabs>
          <w:tab w:val="left" w:pos="1037"/>
        </w:tabs>
        <w:jc w:val="center"/>
        <w:rPr>
          <w:rFonts w:ascii="Book Antiqua" w:hAnsi="Book Antiqua" w:cs="Arial"/>
          <w:b/>
          <w:sz w:val="22"/>
          <w:szCs w:val="22"/>
        </w:rPr>
      </w:pPr>
    </w:p>
    <w:p w14:paraId="1231EC12" w14:textId="77777777" w:rsidR="00951AC2" w:rsidRPr="003B1958" w:rsidRDefault="00951AC2" w:rsidP="003B1958">
      <w:pPr>
        <w:tabs>
          <w:tab w:val="left" w:pos="1037"/>
        </w:tabs>
        <w:jc w:val="center"/>
        <w:rPr>
          <w:rFonts w:ascii="Book Antiqua" w:hAnsi="Book Antiqua" w:cs="Arial"/>
          <w:b/>
          <w:sz w:val="22"/>
          <w:szCs w:val="22"/>
        </w:rPr>
        <w:sectPr w:rsidR="00951AC2" w:rsidRPr="003B1958" w:rsidSect="00BC182F">
          <w:footerReference w:type="default" r:id="rId8"/>
          <w:pgSz w:w="12240" w:h="15840"/>
          <w:pgMar w:top="1440" w:right="1440" w:bottom="1440" w:left="1800" w:header="720" w:footer="720" w:gutter="0"/>
          <w:cols w:space="720"/>
          <w:docGrid w:linePitch="360"/>
        </w:sectPr>
      </w:pPr>
    </w:p>
    <w:p w14:paraId="203A2E28" w14:textId="77777777" w:rsidR="00951AC2" w:rsidRPr="003B1958" w:rsidRDefault="000C1976" w:rsidP="003B1958">
      <w:pPr>
        <w:jc w:val="center"/>
        <w:rPr>
          <w:rFonts w:ascii="Book Antiqua" w:hAnsi="Book Antiqua" w:cs="Arial"/>
          <w:b/>
          <w:bCs/>
          <w:sz w:val="22"/>
          <w:szCs w:val="22"/>
        </w:rPr>
      </w:pPr>
      <w:r w:rsidRPr="003B1958">
        <w:rPr>
          <w:rFonts w:ascii="Book Antiqua" w:hAnsi="Book Antiqua" w:cs="Arial"/>
          <w:b/>
          <w:bCs/>
          <w:sz w:val="22"/>
          <w:szCs w:val="22"/>
        </w:rPr>
        <w:lastRenderedPageBreak/>
        <w:t>BID DATA SHEETS (BDS)</w:t>
      </w:r>
    </w:p>
    <w:p w14:paraId="7309702C" w14:textId="77777777" w:rsidR="00951AC2" w:rsidRPr="003B1958" w:rsidRDefault="00951AC2" w:rsidP="003B1958">
      <w:pPr>
        <w:tabs>
          <w:tab w:val="left" w:pos="1037"/>
        </w:tabs>
        <w:jc w:val="center"/>
        <w:rPr>
          <w:rFonts w:ascii="Book Antiqua" w:hAnsi="Book Antiqua" w:cs="Arial"/>
          <w:b/>
          <w:sz w:val="22"/>
          <w:szCs w:val="22"/>
        </w:rPr>
      </w:pPr>
    </w:p>
    <w:p w14:paraId="4C21384D" w14:textId="77777777" w:rsidR="00F24D68" w:rsidRPr="003B1958" w:rsidRDefault="00F24D68" w:rsidP="003B1958">
      <w:pPr>
        <w:jc w:val="both"/>
        <w:rPr>
          <w:rFonts w:ascii="Book Antiqua" w:hAnsi="Book Antiqua" w:cs="Arial"/>
          <w:sz w:val="22"/>
          <w:szCs w:val="22"/>
        </w:rPr>
      </w:pPr>
      <w:r w:rsidRPr="003B1958">
        <w:rPr>
          <w:rFonts w:ascii="Book Antiqua" w:hAnsi="Book Antiqua" w:cs="Arial"/>
          <w:sz w:val="22"/>
          <w:szCs w:val="22"/>
        </w:rPr>
        <w:t>The following bid specific data for the Plant and Equipment to be procured shall amend and/or supplement the provisions in the Instruction to Bidders (ITB)</w:t>
      </w:r>
      <w:r w:rsidR="00360E9D" w:rsidRPr="003B1958">
        <w:rPr>
          <w:rFonts w:ascii="Book Antiqua" w:hAnsi="Book Antiqua" w:cs="Arial"/>
          <w:sz w:val="22"/>
          <w:szCs w:val="22"/>
        </w:rPr>
        <w:t>:</w:t>
      </w:r>
    </w:p>
    <w:p w14:paraId="3179C69A" w14:textId="77777777" w:rsidR="00360E9D" w:rsidRPr="003B1958" w:rsidRDefault="00360E9D" w:rsidP="003B1958">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3B1958" w14:paraId="1BC078A6" w14:textId="77777777" w:rsidTr="00265864">
        <w:trPr>
          <w:tblHeader/>
        </w:trPr>
        <w:tc>
          <w:tcPr>
            <w:tcW w:w="1080" w:type="dxa"/>
            <w:tcBorders>
              <w:right w:val="single" w:sz="4" w:space="0" w:color="auto"/>
            </w:tcBorders>
          </w:tcPr>
          <w:p w14:paraId="27C4D99D"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Bid Data Details</w:t>
            </w:r>
          </w:p>
        </w:tc>
      </w:tr>
      <w:tr w:rsidR="00FF5EE1" w:rsidRPr="003B1958" w14:paraId="21C80B0A" w14:textId="77777777" w:rsidTr="00113BB3">
        <w:trPr>
          <w:trHeight w:val="1250"/>
        </w:trPr>
        <w:tc>
          <w:tcPr>
            <w:tcW w:w="1080" w:type="dxa"/>
            <w:tcBorders>
              <w:right w:val="single" w:sz="4" w:space="0" w:color="auto"/>
            </w:tcBorders>
          </w:tcPr>
          <w:p w14:paraId="41E13718" w14:textId="77777777" w:rsidR="00FF5EE1" w:rsidRPr="003B1958" w:rsidRDefault="00FF5EE1" w:rsidP="00FF5EE1">
            <w:pPr>
              <w:numPr>
                <w:ilvl w:val="0"/>
                <w:numId w:val="1"/>
              </w:numPr>
              <w:jc w:val="both"/>
              <w:rPr>
                <w:rFonts w:ascii="Book Antiqua" w:hAnsi="Book Antiqua" w:cs="Arial"/>
                <w:sz w:val="22"/>
                <w:szCs w:val="22"/>
              </w:rPr>
            </w:pPr>
          </w:p>
        </w:tc>
        <w:tc>
          <w:tcPr>
            <w:tcW w:w="1440" w:type="dxa"/>
            <w:tcBorders>
              <w:right w:val="single" w:sz="4" w:space="0" w:color="auto"/>
            </w:tcBorders>
          </w:tcPr>
          <w:p w14:paraId="780B75CC" w14:textId="77777777" w:rsidR="00FF5EE1" w:rsidRPr="003B1958" w:rsidRDefault="00FF5EE1" w:rsidP="00FF5EE1">
            <w:pPr>
              <w:jc w:val="both"/>
              <w:rPr>
                <w:rFonts w:ascii="Book Antiqua" w:hAnsi="Book Antiqua" w:cs="Arial"/>
                <w:sz w:val="22"/>
                <w:szCs w:val="22"/>
              </w:rPr>
            </w:pPr>
            <w:r w:rsidRPr="003B1958">
              <w:rPr>
                <w:rFonts w:ascii="Book Antiqua" w:hAnsi="Book Antiqua" w:cs="Arial"/>
                <w:sz w:val="22"/>
                <w:szCs w:val="22"/>
              </w:rPr>
              <w:t>ITB 1.1</w:t>
            </w:r>
          </w:p>
        </w:tc>
        <w:tc>
          <w:tcPr>
            <w:tcW w:w="7200" w:type="dxa"/>
            <w:tcBorders>
              <w:left w:val="single" w:sz="4" w:space="0" w:color="auto"/>
            </w:tcBorders>
          </w:tcPr>
          <w:p w14:paraId="47377B5C" w14:textId="77777777" w:rsidR="00A33695" w:rsidRPr="003D156E" w:rsidRDefault="00A33695" w:rsidP="00A33695">
            <w:pPr>
              <w:jc w:val="both"/>
              <w:rPr>
                <w:rFonts w:ascii="Book Antiqua" w:hAnsi="Book Antiqua" w:cs="Arial"/>
                <w:snapToGrid w:val="0"/>
                <w:color w:val="000000"/>
                <w:sz w:val="22"/>
                <w:szCs w:val="22"/>
              </w:rPr>
            </w:pPr>
            <w:r w:rsidRPr="003D156E">
              <w:rPr>
                <w:rFonts w:ascii="Book Antiqua" w:hAnsi="Book Antiqua" w:cs="Arial"/>
                <w:snapToGrid w:val="0"/>
                <w:color w:val="000000"/>
                <w:sz w:val="22"/>
                <w:szCs w:val="22"/>
              </w:rPr>
              <w:t>Replace ITB Clause 1.1 with the following:</w:t>
            </w:r>
          </w:p>
          <w:p w14:paraId="36844CA4" w14:textId="77777777" w:rsidR="00A33695" w:rsidRPr="003D156E" w:rsidRDefault="00A33695" w:rsidP="00A33695">
            <w:pPr>
              <w:jc w:val="both"/>
              <w:rPr>
                <w:rFonts w:ascii="Book Antiqua" w:hAnsi="Book Antiqua" w:cs="Arial"/>
                <w:snapToGrid w:val="0"/>
                <w:color w:val="000000"/>
                <w:sz w:val="22"/>
                <w:szCs w:val="22"/>
              </w:rPr>
            </w:pPr>
          </w:p>
          <w:p w14:paraId="0C7D0FB7" w14:textId="77777777" w:rsidR="00A33695" w:rsidRPr="00273264" w:rsidRDefault="00A33695" w:rsidP="00A33695">
            <w:pPr>
              <w:jc w:val="both"/>
              <w:rPr>
                <w:rFonts w:ascii="Book Antiqua" w:hAnsi="Book Antiqua"/>
                <w:color w:val="000000"/>
                <w:sz w:val="22"/>
                <w:szCs w:val="22"/>
              </w:rPr>
            </w:pPr>
            <w:r w:rsidRPr="00273264">
              <w:rPr>
                <w:rFonts w:ascii="Book Antiqua" w:hAnsi="Book Antiqua"/>
                <w:color w:val="000000"/>
                <w:sz w:val="22"/>
                <w:szCs w:val="22"/>
              </w:rPr>
              <w:t xml:space="preserve">Power </w:t>
            </w:r>
            <w:r w:rsidRPr="00273264">
              <w:rPr>
                <w:rFonts w:ascii="Book Antiqua" w:hAnsi="Book Antiqua" w:cs="Arial"/>
                <w:sz w:val="22"/>
                <w:szCs w:val="22"/>
                <w:lang w:val="en-GB"/>
              </w:rPr>
              <w:t>Grid</w:t>
            </w:r>
            <w:r w:rsidRPr="00273264">
              <w:rPr>
                <w:rFonts w:ascii="Book Antiqua" w:hAnsi="Book Antiqua"/>
                <w:color w:val="000000"/>
                <w:sz w:val="22"/>
                <w:szCs w:val="22"/>
              </w:rPr>
              <w:t xml:space="preserve"> Corporation of India Ltd. (POWERGRID) (A Government of India Enterprise) incorporated under the Companies Act, 1956, having its Registered Office at B-9, Qutab Institutional Area, </w:t>
            </w:r>
            <w:proofErr w:type="spellStart"/>
            <w:r w:rsidRPr="00273264">
              <w:rPr>
                <w:rFonts w:ascii="Book Antiqua" w:hAnsi="Book Antiqua"/>
                <w:color w:val="000000"/>
                <w:sz w:val="22"/>
                <w:szCs w:val="22"/>
              </w:rPr>
              <w:t>Katwaria</w:t>
            </w:r>
            <w:proofErr w:type="spellEnd"/>
            <w:r w:rsidRPr="00273264">
              <w:rPr>
                <w:rFonts w:ascii="Book Antiqua" w:hAnsi="Book Antiqua"/>
                <w:color w:val="000000"/>
                <w:sz w:val="22"/>
                <w:szCs w:val="22"/>
              </w:rPr>
              <w:t xml:space="preserve"> Sarai, New Delhi has been selected as Transmission Service Provider (TSP) for the following Transmission Schemes:</w:t>
            </w:r>
          </w:p>
          <w:p w14:paraId="34D094AE" w14:textId="77777777" w:rsidR="00A33695" w:rsidRPr="00273264" w:rsidRDefault="00A33695" w:rsidP="00A33695">
            <w:pPr>
              <w:tabs>
                <w:tab w:val="left" w:pos="1037"/>
              </w:tabs>
              <w:ind w:left="1035" w:hanging="1035"/>
              <w:jc w:val="both"/>
              <w:rPr>
                <w:rFonts w:ascii="Book Antiqua" w:hAnsi="Book Antiqua"/>
                <w:color w:val="000000"/>
                <w:sz w:val="22"/>
                <w:szCs w:val="22"/>
              </w:rPr>
            </w:pPr>
          </w:p>
          <w:p w14:paraId="2101CB69" w14:textId="77777777" w:rsidR="00A33695" w:rsidRPr="008F25F4" w:rsidRDefault="00A33695" w:rsidP="00A33695">
            <w:pPr>
              <w:pStyle w:val="ListParagraph"/>
              <w:numPr>
                <w:ilvl w:val="0"/>
                <w:numId w:val="31"/>
              </w:numPr>
              <w:tabs>
                <w:tab w:val="left" w:pos="1037"/>
              </w:tabs>
              <w:ind w:left="387" w:hanging="386"/>
              <w:jc w:val="both"/>
              <w:rPr>
                <w:rFonts w:ascii="Book Antiqua" w:hAnsi="Book Antiqua"/>
                <w:b/>
                <w:bCs/>
                <w:color w:val="0000FF"/>
                <w:sz w:val="22"/>
                <w:szCs w:val="22"/>
              </w:rPr>
            </w:pPr>
            <w:r>
              <w:rPr>
                <w:rFonts w:ascii="Book Antiqua" w:hAnsi="Book Antiqua"/>
                <w:b/>
                <w:bCs/>
                <w:color w:val="0000FF"/>
                <w:sz w:val="22"/>
                <w:szCs w:val="22"/>
              </w:rPr>
              <w:t xml:space="preserve">Establishment of </w:t>
            </w:r>
            <w:proofErr w:type="spellStart"/>
            <w:r>
              <w:rPr>
                <w:rFonts w:ascii="Book Antiqua" w:hAnsi="Book Antiqua"/>
                <w:b/>
                <w:bCs/>
                <w:color w:val="0000FF"/>
                <w:sz w:val="22"/>
                <w:szCs w:val="22"/>
              </w:rPr>
              <w:t>Khavda</w:t>
            </w:r>
            <w:proofErr w:type="spellEnd"/>
            <w:r>
              <w:rPr>
                <w:rFonts w:ascii="Book Antiqua" w:hAnsi="Book Antiqua"/>
                <w:b/>
                <w:bCs/>
                <w:color w:val="0000FF"/>
                <w:sz w:val="22"/>
                <w:szCs w:val="22"/>
              </w:rPr>
              <w:t xml:space="preserve"> Pooling Station-2 (KPS-2) in </w:t>
            </w:r>
            <w:proofErr w:type="spellStart"/>
            <w:r>
              <w:rPr>
                <w:rFonts w:ascii="Book Antiqua" w:hAnsi="Book Antiqua"/>
                <w:b/>
                <w:bCs/>
                <w:color w:val="0000FF"/>
                <w:sz w:val="22"/>
                <w:szCs w:val="22"/>
              </w:rPr>
              <w:t>Khavda</w:t>
            </w:r>
            <w:proofErr w:type="spellEnd"/>
            <w:r>
              <w:rPr>
                <w:rFonts w:ascii="Book Antiqua" w:hAnsi="Book Antiqua"/>
                <w:b/>
                <w:bCs/>
                <w:color w:val="0000FF"/>
                <w:sz w:val="22"/>
                <w:szCs w:val="22"/>
              </w:rPr>
              <w:t xml:space="preserve"> RE Park, and</w:t>
            </w:r>
          </w:p>
          <w:p w14:paraId="5CE53B82" w14:textId="77777777" w:rsidR="00A33695" w:rsidRDefault="00A33695" w:rsidP="00A33695">
            <w:pPr>
              <w:pStyle w:val="ListParagraph"/>
              <w:numPr>
                <w:ilvl w:val="0"/>
                <w:numId w:val="31"/>
              </w:numPr>
              <w:tabs>
                <w:tab w:val="left" w:pos="1037"/>
              </w:tabs>
              <w:ind w:left="387" w:hanging="386"/>
              <w:jc w:val="both"/>
              <w:rPr>
                <w:rFonts w:ascii="Book Antiqua" w:hAnsi="Book Antiqua"/>
                <w:b/>
                <w:bCs/>
                <w:color w:val="0000FF"/>
                <w:sz w:val="22"/>
                <w:szCs w:val="22"/>
              </w:rPr>
            </w:pPr>
            <w:r>
              <w:rPr>
                <w:rFonts w:ascii="Book Antiqua" w:hAnsi="Book Antiqua"/>
                <w:b/>
                <w:bCs/>
                <w:color w:val="0000FF"/>
                <w:sz w:val="22"/>
                <w:szCs w:val="22"/>
              </w:rPr>
              <w:t xml:space="preserve">Establishment of </w:t>
            </w:r>
            <w:proofErr w:type="spellStart"/>
            <w:r>
              <w:rPr>
                <w:rFonts w:ascii="Book Antiqua" w:hAnsi="Book Antiqua"/>
                <w:b/>
                <w:bCs/>
                <w:color w:val="0000FF"/>
                <w:sz w:val="22"/>
                <w:szCs w:val="22"/>
              </w:rPr>
              <w:t>Khavda</w:t>
            </w:r>
            <w:proofErr w:type="spellEnd"/>
            <w:r>
              <w:rPr>
                <w:rFonts w:ascii="Book Antiqua" w:hAnsi="Book Antiqua"/>
                <w:b/>
                <w:bCs/>
                <w:color w:val="0000FF"/>
                <w:sz w:val="22"/>
                <w:szCs w:val="22"/>
              </w:rPr>
              <w:t xml:space="preserve"> Pooling Station-3 (KPS-3) in </w:t>
            </w:r>
            <w:proofErr w:type="spellStart"/>
            <w:r>
              <w:rPr>
                <w:rFonts w:ascii="Book Antiqua" w:hAnsi="Book Antiqua"/>
                <w:b/>
                <w:bCs/>
                <w:color w:val="0000FF"/>
                <w:sz w:val="22"/>
                <w:szCs w:val="22"/>
              </w:rPr>
              <w:t>Khavda</w:t>
            </w:r>
            <w:proofErr w:type="spellEnd"/>
            <w:r>
              <w:rPr>
                <w:rFonts w:ascii="Book Antiqua" w:hAnsi="Book Antiqua"/>
                <w:b/>
                <w:bCs/>
                <w:color w:val="0000FF"/>
                <w:sz w:val="22"/>
                <w:szCs w:val="22"/>
              </w:rPr>
              <w:t xml:space="preserve"> RE Park</w:t>
            </w:r>
            <w:r w:rsidRPr="008F25F4">
              <w:rPr>
                <w:rFonts w:ascii="Book Antiqua" w:hAnsi="Book Antiqua"/>
                <w:b/>
                <w:bCs/>
                <w:color w:val="0000FF"/>
                <w:sz w:val="22"/>
                <w:szCs w:val="22"/>
              </w:rPr>
              <w:t xml:space="preserve"> </w:t>
            </w:r>
          </w:p>
          <w:p w14:paraId="38D9B70D" w14:textId="77777777" w:rsidR="00A33695" w:rsidRPr="00273264" w:rsidRDefault="00A33695" w:rsidP="00A33695">
            <w:pPr>
              <w:tabs>
                <w:tab w:val="left" w:pos="1037"/>
              </w:tabs>
              <w:ind w:left="1032"/>
              <w:jc w:val="both"/>
              <w:rPr>
                <w:rFonts w:ascii="Book Antiqua" w:hAnsi="Book Antiqua"/>
                <w:b/>
                <w:bCs/>
                <w:color w:val="0000FF"/>
                <w:sz w:val="22"/>
                <w:szCs w:val="22"/>
              </w:rPr>
            </w:pPr>
          </w:p>
          <w:p w14:paraId="13503535" w14:textId="77777777" w:rsidR="00A33695" w:rsidRPr="00273264" w:rsidRDefault="00A33695" w:rsidP="00A33695">
            <w:pPr>
              <w:tabs>
                <w:tab w:val="left" w:pos="1037"/>
              </w:tabs>
              <w:jc w:val="both"/>
              <w:rPr>
                <w:rFonts w:ascii="Book Antiqua" w:hAnsi="Book Antiqua"/>
                <w:b/>
                <w:bCs/>
                <w:sz w:val="22"/>
                <w:szCs w:val="22"/>
              </w:rPr>
            </w:pPr>
            <w:r w:rsidRPr="00273264">
              <w:rPr>
                <w:rFonts w:ascii="Book Antiqua" w:hAnsi="Book Antiqua"/>
                <w:b/>
                <w:bCs/>
                <w:sz w:val="22"/>
                <w:szCs w:val="22"/>
              </w:rPr>
              <w:t>under Tariff Based Competitive Bidding (TBCB) Route</w:t>
            </w:r>
          </w:p>
          <w:p w14:paraId="0715F0AC" w14:textId="77777777" w:rsidR="00A33695" w:rsidRPr="00273264" w:rsidRDefault="00A33695" w:rsidP="00A33695">
            <w:pPr>
              <w:tabs>
                <w:tab w:val="left" w:pos="1037"/>
              </w:tabs>
              <w:ind w:left="1035" w:hanging="1035"/>
              <w:jc w:val="both"/>
              <w:rPr>
                <w:rFonts w:ascii="Book Antiqua" w:hAnsi="Book Antiqua"/>
                <w:color w:val="000000"/>
                <w:sz w:val="22"/>
                <w:szCs w:val="22"/>
              </w:rPr>
            </w:pPr>
          </w:p>
          <w:p w14:paraId="6FBEB5B9" w14:textId="77777777" w:rsidR="00A33695" w:rsidRDefault="00A33695" w:rsidP="00A33695">
            <w:pPr>
              <w:tabs>
                <w:tab w:val="left" w:pos="1037"/>
              </w:tabs>
              <w:jc w:val="both"/>
              <w:rPr>
                <w:rFonts w:ascii="Book Antiqua" w:hAnsi="Book Antiqua"/>
                <w:sz w:val="22"/>
                <w:szCs w:val="22"/>
              </w:rPr>
            </w:pPr>
            <w:r w:rsidRPr="00273264">
              <w:rPr>
                <w:rFonts w:ascii="Book Antiqua" w:hAnsi="Book Antiqua"/>
                <w:sz w:val="22"/>
                <w:szCs w:val="22"/>
              </w:rPr>
              <w:t xml:space="preserve">POWERGRID has acquired one hundred percent (100%) equity shares of </w:t>
            </w:r>
            <w:r w:rsidRPr="00273264">
              <w:rPr>
                <w:rFonts w:ascii="Book Antiqua" w:hAnsi="Book Antiqua"/>
                <w:b/>
                <w:bCs/>
                <w:sz w:val="22"/>
                <w:szCs w:val="22"/>
              </w:rPr>
              <w:t>“Project Specific Transmission Companies (incorporated by the Bid Process Coordinator (BPC))”</w:t>
            </w:r>
            <w:r w:rsidRPr="00273264">
              <w:rPr>
                <w:rFonts w:ascii="Book Antiqua" w:hAnsi="Book Antiqua"/>
                <w:sz w:val="22"/>
                <w:szCs w:val="22"/>
              </w:rPr>
              <w:t xml:space="preserve"> (hereinafter referred to as the “SPV”</w:t>
            </w:r>
            <w:proofErr w:type="gramStart"/>
            <w:r w:rsidRPr="00273264">
              <w:rPr>
                <w:rFonts w:ascii="Book Antiqua" w:hAnsi="Book Antiqua"/>
                <w:sz w:val="22"/>
                <w:szCs w:val="22"/>
              </w:rPr>
              <w:t>/“</w:t>
            </w:r>
            <w:proofErr w:type="gramEnd"/>
            <w:r w:rsidRPr="00273264">
              <w:rPr>
                <w:rFonts w:ascii="Book Antiqua" w:hAnsi="Book Antiqua"/>
                <w:sz w:val="22"/>
                <w:szCs w:val="22"/>
              </w:rPr>
              <w:t xml:space="preserve">Project SPV Company”) </w:t>
            </w:r>
            <w:proofErr w:type="spellStart"/>
            <w:r w:rsidRPr="00273264">
              <w:rPr>
                <w:rFonts w:ascii="Book Antiqua" w:hAnsi="Book Antiqua"/>
                <w:sz w:val="22"/>
                <w:szCs w:val="22"/>
              </w:rPr>
              <w:t>alongwith</w:t>
            </w:r>
            <w:proofErr w:type="spellEnd"/>
            <w:r w:rsidRPr="00273264">
              <w:rPr>
                <w:rFonts w:ascii="Book Antiqua" w:hAnsi="Book Antiqua"/>
                <w:sz w:val="22"/>
                <w:szCs w:val="22"/>
              </w:rPr>
              <w:t xml:space="preserve"> all its related assets and liabilities, which will be responsible as TSP for:</w:t>
            </w:r>
          </w:p>
          <w:p w14:paraId="2F058D15" w14:textId="77777777" w:rsidR="00131431" w:rsidRPr="00273264" w:rsidRDefault="00131431" w:rsidP="00A33695">
            <w:pPr>
              <w:tabs>
                <w:tab w:val="left" w:pos="1037"/>
              </w:tabs>
              <w:jc w:val="both"/>
              <w:rPr>
                <w:rFonts w:ascii="Book Antiqua" w:hAnsi="Book Antiqua"/>
                <w:sz w:val="22"/>
                <w:szCs w:val="22"/>
              </w:rPr>
            </w:pPr>
          </w:p>
          <w:p w14:paraId="12424E55" w14:textId="77777777" w:rsidR="00A33695" w:rsidRPr="008F25F4" w:rsidRDefault="00A33695" w:rsidP="00A33695">
            <w:pPr>
              <w:pStyle w:val="ListParagraph"/>
              <w:numPr>
                <w:ilvl w:val="0"/>
                <w:numId w:val="34"/>
              </w:numPr>
              <w:tabs>
                <w:tab w:val="left" w:pos="1037"/>
              </w:tabs>
              <w:ind w:left="387" w:hanging="387"/>
              <w:jc w:val="both"/>
              <w:rPr>
                <w:rFonts w:ascii="Book Antiqua" w:hAnsi="Book Antiqua"/>
                <w:b/>
                <w:bCs/>
                <w:color w:val="0000FF"/>
                <w:sz w:val="22"/>
                <w:szCs w:val="22"/>
              </w:rPr>
            </w:pPr>
            <w:r>
              <w:rPr>
                <w:rFonts w:ascii="Book Antiqua" w:hAnsi="Book Antiqua"/>
                <w:b/>
                <w:bCs/>
                <w:color w:val="0000FF"/>
                <w:sz w:val="22"/>
                <w:szCs w:val="22"/>
              </w:rPr>
              <w:t xml:space="preserve">Establishment of </w:t>
            </w:r>
            <w:proofErr w:type="spellStart"/>
            <w:r>
              <w:rPr>
                <w:rFonts w:ascii="Book Antiqua" w:hAnsi="Book Antiqua"/>
                <w:b/>
                <w:bCs/>
                <w:color w:val="0000FF"/>
                <w:sz w:val="22"/>
                <w:szCs w:val="22"/>
              </w:rPr>
              <w:t>Khavda</w:t>
            </w:r>
            <w:proofErr w:type="spellEnd"/>
            <w:r>
              <w:rPr>
                <w:rFonts w:ascii="Book Antiqua" w:hAnsi="Book Antiqua"/>
                <w:b/>
                <w:bCs/>
                <w:color w:val="0000FF"/>
                <w:sz w:val="22"/>
                <w:szCs w:val="22"/>
              </w:rPr>
              <w:t xml:space="preserve"> Pooling Station-2 (KPS-2) in </w:t>
            </w:r>
            <w:proofErr w:type="spellStart"/>
            <w:r>
              <w:rPr>
                <w:rFonts w:ascii="Book Antiqua" w:hAnsi="Book Antiqua"/>
                <w:b/>
                <w:bCs/>
                <w:color w:val="0000FF"/>
                <w:sz w:val="22"/>
                <w:szCs w:val="22"/>
              </w:rPr>
              <w:t>Khavda</w:t>
            </w:r>
            <w:proofErr w:type="spellEnd"/>
            <w:r>
              <w:rPr>
                <w:rFonts w:ascii="Book Antiqua" w:hAnsi="Book Antiqua"/>
                <w:b/>
                <w:bCs/>
                <w:color w:val="0000FF"/>
                <w:sz w:val="22"/>
                <w:szCs w:val="22"/>
              </w:rPr>
              <w:t xml:space="preserve"> RE Park, and</w:t>
            </w:r>
          </w:p>
          <w:p w14:paraId="14C3C36F" w14:textId="77777777" w:rsidR="00A33695" w:rsidRDefault="00A33695" w:rsidP="00A33695">
            <w:pPr>
              <w:pStyle w:val="ListParagraph"/>
              <w:numPr>
                <w:ilvl w:val="0"/>
                <w:numId w:val="34"/>
              </w:numPr>
              <w:tabs>
                <w:tab w:val="left" w:pos="1037"/>
              </w:tabs>
              <w:ind w:left="387" w:hanging="387"/>
              <w:jc w:val="both"/>
              <w:rPr>
                <w:rFonts w:ascii="Book Antiqua" w:hAnsi="Book Antiqua"/>
                <w:b/>
                <w:bCs/>
                <w:color w:val="0000FF"/>
                <w:sz w:val="22"/>
                <w:szCs w:val="22"/>
              </w:rPr>
            </w:pPr>
            <w:r>
              <w:rPr>
                <w:rFonts w:ascii="Book Antiqua" w:hAnsi="Book Antiqua"/>
                <w:b/>
                <w:bCs/>
                <w:color w:val="0000FF"/>
                <w:sz w:val="22"/>
                <w:szCs w:val="22"/>
              </w:rPr>
              <w:t xml:space="preserve">Establishment of </w:t>
            </w:r>
            <w:proofErr w:type="spellStart"/>
            <w:r>
              <w:rPr>
                <w:rFonts w:ascii="Book Antiqua" w:hAnsi="Book Antiqua"/>
                <w:b/>
                <w:bCs/>
                <w:color w:val="0000FF"/>
                <w:sz w:val="22"/>
                <w:szCs w:val="22"/>
              </w:rPr>
              <w:t>Khavda</w:t>
            </w:r>
            <w:proofErr w:type="spellEnd"/>
            <w:r>
              <w:rPr>
                <w:rFonts w:ascii="Book Antiqua" w:hAnsi="Book Antiqua"/>
                <w:b/>
                <w:bCs/>
                <w:color w:val="0000FF"/>
                <w:sz w:val="22"/>
                <w:szCs w:val="22"/>
              </w:rPr>
              <w:t xml:space="preserve"> Pooling Station-3 (KPS-3) in </w:t>
            </w:r>
            <w:proofErr w:type="spellStart"/>
            <w:r>
              <w:rPr>
                <w:rFonts w:ascii="Book Antiqua" w:hAnsi="Book Antiqua"/>
                <w:b/>
                <w:bCs/>
                <w:color w:val="0000FF"/>
                <w:sz w:val="22"/>
                <w:szCs w:val="22"/>
              </w:rPr>
              <w:t>Khavda</w:t>
            </w:r>
            <w:proofErr w:type="spellEnd"/>
            <w:r>
              <w:rPr>
                <w:rFonts w:ascii="Book Antiqua" w:hAnsi="Book Antiqua"/>
                <w:b/>
                <w:bCs/>
                <w:color w:val="0000FF"/>
                <w:sz w:val="22"/>
                <w:szCs w:val="22"/>
              </w:rPr>
              <w:t xml:space="preserve"> RE Park</w:t>
            </w:r>
            <w:r w:rsidRPr="008F25F4">
              <w:rPr>
                <w:rFonts w:ascii="Book Antiqua" w:hAnsi="Book Antiqua"/>
                <w:b/>
                <w:bCs/>
                <w:color w:val="0000FF"/>
                <w:sz w:val="22"/>
                <w:szCs w:val="22"/>
              </w:rPr>
              <w:t xml:space="preserve"> </w:t>
            </w:r>
          </w:p>
          <w:p w14:paraId="1D40CD1D" w14:textId="77777777" w:rsidR="00A33695" w:rsidRPr="00273264" w:rsidRDefault="00A33695" w:rsidP="00A33695">
            <w:pPr>
              <w:tabs>
                <w:tab w:val="left" w:pos="1037"/>
              </w:tabs>
              <w:ind w:left="1080" w:hanging="1080"/>
              <w:jc w:val="both"/>
              <w:rPr>
                <w:rFonts w:ascii="Book Antiqua" w:hAnsi="Book Antiqua" w:cs="Arial"/>
                <w:sz w:val="22"/>
                <w:szCs w:val="22"/>
              </w:rPr>
            </w:pPr>
          </w:p>
          <w:p w14:paraId="5A09A05C" w14:textId="77777777" w:rsidR="00A33695" w:rsidRPr="00273264" w:rsidRDefault="00A33695" w:rsidP="00A33695">
            <w:pPr>
              <w:jc w:val="both"/>
              <w:rPr>
                <w:rFonts w:ascii="Book Antiqua" w:hAnsi="Book Antiqua" w:cs="Arial"/>
                <w:snapToGrid w:val="0"/>
                <w:color w:val="000000"/>
                <w:sz w:val="22"/>
                <w:szCs w:val="22"/>
              </w:rPr>
            </w:pPr>
            <w:r w:rsidRPr="00273264">
              <w:rPr>
                <w:rFonts w:ascii="Book Antiqua" w:hAnsi="Book Antiqua" w:cs="Arial"/>
                <w:snapToGrid w:val="0"/>
                <w:color w:val="000000"/>
                <w:sz w:val="22"/>
                <w:szCs w:val="22"/>
              </w:rPr>
              <w:t>In such event, the “</w:t>
            </w:r>
            <w:r w:rsidRPr="00273264">
              <w:rPr>
                <w:rFonts w:ascii="Book Antiqua" w:hAnsi="Book Antiqua" w:cs="Arial"/>
                <w:b/>
                <w:bCs/>
                <w:snapToGrid w:val="0"/>
                <w:color w:val="000000"/>
                <w:sz w:val="22"/>
                <w:szCs w:val="22"/>
              </w:rPr>
              <w:t>Owner/Employer</w:t>
            </w:r>
            <w:r w:rsidRPr="00273264">
              <w:rPr>
                <w:rFonts w:ascii="Book Antiqua" w:hAnsi="Book Antiqua" w:cs="Arial"/>
                <w:snapToGrid w:val="0"/>
                <w:color w:val="000000"/>
                <w:sz w:val="22"/>
                <w:szCs w:val="22"/>
              </w:rPr>
              <w:t>” shall be:</w:t>
            </w:r>
          </w:p>
          <w:p w14:paraId="3E59C68F" w14:textId="77777777" w:rsidR="00A33695" w:rsidRPr="00273264" w:rsidRDefault="00A33695" w:rsidP="00A33695">
            <w:pPr>
              <w:jc w:val="both"/>
              <w:rPr>
                <w:rFonts w:ascii="Book Antiqua" w:hAnsi="Book Antiqua" w:cs="Arial"/>
                <w:snapToGrid w:val="0"/>
                <w:color w:val="000000"/>
                <w:sz w:val="22"/>
                <w:szCs w:val="22"/>
              </w:rPr>
            </w:pPr>
          </w:p>
          <w:p w14:paraId="15232D53" w14:textId="739D8CCD" w:rsidR="00A33695" w:rsidRPr="00273264" w:rsidRDefault="00A33695" w:rsidP="00A33695">
            <w:pPr>
              <w:pStyle w:val="ListParagraph"/>
              <w:numPr>
                <w:ilvl w:val="0"/>
                <w:numId w:val="33"/>
              </w:numPr>
              <w:ind w:left="437" w:hanging="360"/>
              <w:jc w:val="both"/>
              <w:rPr>
                <w:rFonts w:ascii="Book Antiqua" w:hAnsi="Book Antiqua" w:cs="Arial"/>
                <w:snapToGrid w:val="0"/>
                <w:color w:val="000000"/>
                <w:sz w:val="22"/>
                <w:szCs w:val="22"/>
              </w:rPr>
            </w:pPr>
            <w:r w:rsidRPr="00273264">
              <w:rPr>
                <w:rFonts w:ascii="Book Antiqua" w:hAnsi="Book Antiqua"/>
                <w:b/>
                <w:bCs/>
                <w:color w:val="000000"/>
                <w:sz w:val="22"/>
                <w:szCs w:val="22"/>
              </w:rPr>
              <w:t>“</w:t>
            </w:r>
            <w:r w:rsidRPr="003D7FD8">
              <w:rPr>
                <w:rFonts w:ascii="Book Antiqua" w:hAnsi="Book Antiqua"/>
                <w:b/>
                <w:bCs/>
                <w:color w:val="000000"/>
                <w:sz w:val="22"/>
                <w:szCs w:val="22"/>
              </w:rPr>
              <w:t>POWER</w:t>
            </w:r>
            <w:r>
              <w:rPr>
                <w:rFonts w:ascii="Book Antiqua" w:hAnsi="Book Antiqua"/>
                <w:b/>
                <w:bCs/>
                <w:color w:val="000000"/>
                <w:sz w:val="22"/>
                <w:szCs w:val="22"/>
              </w:rPr>
              <w:t>GIRD</w:t>
            </w:r>
            <w:r w:rsidRPr="003D7FD8">
              <w:rPr>
                <w:rFonts w:ascii="Book Antiqua" w:hAnsi="Book Antiqua"/>
                <w:b/>
                <w:bCs/>
                <w:color w:val="000000"/>
                <w:sz w:val="22"/>
                <w:szCs w:val="22"/>
              </w:rPr>
              <w:t xml:space="preserve"> </w:t>
            </w:r>
            <w:r>
              <w:rPr>
                <w:rFonts w:ascii="Book Antiqua" w:hAnsi="Book Antiqua"/>
                <w:b/>
                <w:bCs/>
                <w:color w:val="000000"/>
                <w:sz w:val="22"/>
                <w:szCs w:val="22"/>
              </w:rPr>
              <w:t xml:space="preserve">KPS-2 </w:t>
            </w:r>
            <w:r w:rsidRPr="003D7FD8">
              <w:rPr>
                <w:rFonts w:ascii="Book Antiqua" w:hAnsi="Book Antiqua"/>
                <w:b/>
                <w:bCs/>
                <w:color w:val="000000"/>
                <w:sz w:val="22"/>
                <w:szCs w:val="22"/>
              </w:rPr>
              <w:t>Transmission Limited</w:t>
            </w:r>
            <w:r w:rsidRPr="00273264">
              <w:rPr>
                <w:rFonts w:ascii="Book Antiqua" w:hAnsi="Book Antiqua"/>
                <w:b/>
                <w:bCs/>
                <w:color w:val="000000"/>
                <w:sz w:val="22"/>
                <w:szCs w:val="22"/>
              </w:rPr>
              <w:t>”</w:t>
            </w:r>
            <w:r>
              <w:rPr>
                <w:rFonts w:ascii="Book Antiqua" w:hAnsi="Book Antiqua"/>
                <w:b/>
                <w:bCs/>
                <w:color w:val="000000"/>
                <w:sz w:val="22"/>
                <w:szCs w:val="22"/>
              </w:rPr>
              <w:t xml:space="preserve"> (</w:t>
            </w:r>
            <w:r w:rsidR="00F46C8C">
              <w:rPr>
                <w:rFonts w:ascii="Book Antiqua" w:hAnsi="Book Antiqua"/>
                <w:b/>
                <w:bCs/>
                <w:color w:val="000000"/>
                <w:sz w:val="22"/>
                <w:szCs w:val="22"/>
              </w:rPr>
              <w:t>PKPS2TL</w:t>
            </w:r>
            <w:r>
              <w:rPr>
                <w:rFonts w:ascii="Book Antiqua" w:hAnsi="Book Antiqua"/>
                <w:b/>
                <w:bCs/>
                <w:color w:val="000000"/>
                <w:sz w:val="22"/>
                <w:szCs w:val="22"/>
              </w:rPr>
              <w:t>)</w:t>
            </w:r>
            <w:r w:rsidRPr="00273264">
              <w:rPr>
                <w:rFonts w:ascii="Book Antiqua" w:hAnsi="Book Antiqua"/>
                <w:b/>
                <w:bCs/>
                <w:color w:val="000000"/>
                <w:sz w:val="22"/>
                <w:szCs w:val="22"/>
              </w:rPr>
              <w:t>,</w:t>
            </w:r>
            <w:r>
              <w:rPr>
                <w:rFonts w:ascii="Book Antiqua" w:hAnsi="Book Antiqua"/>
                <w:b/>
                <w:bCs/>
                <w:color w:val="000000"/>
                <w:sz w:val="22"/>
                <w:szCs w:val="22"/>
              </w:rPr>
              <w:t xml:space="preserve"> </w:t>
            </w:r>
            <w:r w:rsidRPr="00273264">
              <w:rPr>
                <w:rFonts w:ascii="Book Antiqua" w:hAnsi="Book Antiqua" w:cs="Arial"/>
                <w:snapToGrid w:val="0"/>
                <w:color w:val="000000"/>
                <w:sz w:val="22"/>
                <w:szCs w:val="22"/>
              </w:rPr>
              <w:t>for</w:t>
            </w:r>
            <w:r w:rsidR="00F46C8C">
              <w:rPr>
                <w:rFonts w:ascii="Book Antiqua" w:hAnsi="Book Antiqua" w:cs="Arial"/>
                <w:snapToGrid w:val="0"/>
                <w:color w:val="000000"/>
                <w:sz w:val="22"/>
                <w:szCs w:val="22"/>
              </w:rPr>
              <w:t xml:space="preserve"> </w:t>
            </w:r>
            <w:r w:rsidR="00F46C8C" w:rsidRPr="00F46C8C">
              <w:rPr>
                <w:rFonts w:ascii="Book Antiqua" w:hAnsi="Book Antiqua" w:cs="Arial"/>
                <w:snapToGrid w:val="0"/>
                <w:color w:val="000000"/>
                <w:sz w:val="22"/>
                <w:szCs w:val="22"/>
              </w:rPr>
              <w:t xml:space="preserve">Establishment of </w:t>
            </w:r>
            <w:proofErr w:type="spellStart"/>
            <w:r w:rsidR="00F46C8C" w:rsidRPr="00F46C8C">
              <w:rPr>
                <w:rFonts w:ascii="Book Antiqua" w:hAnsi="Book Antiqua" w:cs="Arial"/>
                <w:snapToGrid w:val="0"/>
                <w:color w:val="000000"/>
                <w:sz w:val="22"/>
                <w:szCs w:val="22"/>
              </w:rPr>
              <w:t>Khavda</w:t>
            </w:r>
            <w:proofErr w:type="spellEnd"/>
            <w:r w:rsidR="00F46C8C" w:rsidRPr="00F46C8C">
              <w:rPr>
                <w:rFonts w:ascii="Book Antiqua" w:hAnsi="Book Antiqua" w:cs="Arial"/>
                <w:snapToGrid w:val="0"/>
                <w:color w:val="000000"/>
                <w:sz w:val="22"/>
                <w:szCs w:val="22"/>
              </w:rPr>
              <w:t xml:space="preserve"> Pooling Station-2 (KPS-2) in </w:t>
            </w:r>
            <w:proofErr w:type="spellStart"/>
            <w:r w:rsidR="00F46C8C" w:rsidRPr="00F46C8C">
              <w:rPr>
                <w:rFonts w:ascii="Book Antiqua" w:hAnsi="Book Antiqua" w:cs="Arial"/>
                <w:snapToGrid w:val="0"/>
                <w:color w:val="000000"/>
                <w:sz w:val="22"/>
                <w:szCs w:val="22"/>
              </w:rPr>
              <w:t>Khavda</w:t>
            </w:r>
            <w:proofErr w:type="spellEnd"/>
            <w:r w:rsidR="00F46C8C" w:rsidRPr="00F46C8C">
              <w:rPr>
                <w:rFonts w:ascii="Book Antiqua" w:hAnsi="Book Antiqua" w:cs="Arial"/>
                <w:snapToGrid w:val="0"/>
                <w:color w:val="000000"/>
                <w:sz w:val="22"/>
                <w:szCs w:val="22"/>
              </w:rPr>
              <w:t xml:space="preserve"> RE Park</w:t>
            </w:r>
            <w:r>
              <w:rPr>
                <w:rFonts w:ascii="Book Antiqua" w:hAnsi="Book Antiqua" w:cs="Arial"/>
                <w:snapToGrid w:val="0"/>
                <w:color w:val="000000"/>
                <w:sz w:val="22"/>
                <w:szCs w:val="22"/>
              </w:rPr>
              <w:t>, and</w:t>
            </w:r>
            <w:r w:rsidRPr="00273264">
              <w:rPr>
                <w:rFonts w:ascii="Book Antiqua" w:hAnsi="Book Antiqua" w:cs="Arial"/>
                <w:snapToGrid w:val="0"/>
                <w:color w:val="000000"/>
                <w:sz w:val="22"/>
                <w:szCs w:val="22"/>
              </w:rPr>
              <w:t xml:space="preserve"> </w:t>
            </w:r>
          </w:p>
          <w:p w14:paraId="018E86AC" w14:textId="77777777" w:rsidR="00A33695" w:rsidRPr="00273264" w:rsidRDefault="00A33695" w:rsidP="00A33695">
            <w:pPr>
              <w:pStyle w:val="ListParagraph"/>
              <w:ind w:left="437"/>
              <w:jc w:val="both"/>
              <w:rPr>
                <w:rFonts w:ascii="Book Antiqua" w:hAnsi="Book Antiqua" w:cs="Arial"/>
                <w:snapToGrid w:val="0"/>
                <w:color w:val="000000"/>
                <w:sz w:val="22"/>
                <w:szCs w:val="22"/>
              </w:rPr>
            </w:pPr>
          </w:p>
          <w:p w14:paraId="53D12CD4" w14:textId="3C0F7356" w:rsidR="00A33695" w:rsidRPr="00273264" w:rsidRDefault="00A33695" w:rsidP="00A33695">
            <w:pPr>
              <w:pStyle w:val="ListParagraph"/>
              <w:numPr>
                <w:ilvl w:val="0"/>
                <w:numId w:val="33"/>
              </w:numPr>
              <w:ind w:left="437" w:hanging="360"/>
              <w:jc w:val="both"/>
              <w:rPr>
                <w:rFonts w:ascii="Book Antiqua" w:hAnsi="Book Antiqua" w:cs="Arial"/>
                <w:snapToGrid w:val="0"/>
                <w:color w:val="000000"/>
                <w:sz w:val="22"/>
                <w:szCs w:val="22"/>
              </w:rPr>
            </w:pPr>
            <w:r w:rsidRPr="00273264">
              <w:rPr>
                <w:rFonts w:ascii="Book Antiqua" w:hAnsi="Book Antiqua"/>
                <w:b/>
                <w:bCs/>
                <w:color w:val="000000"/>
                <w:sz w:val="22"/>
                <w:szCs w:val="22"/>
              </w:rPr>
              <w:t>“</w:t>
            </w:r>
            <w:r w:rsidRPr="003D7FD8">
              <w:rPr>
                <w:rFonts w:ascii="Book Antiqua" w:hAnsi="Book Antiqua"/>
                <w:b/>
                <w:bCs/>
                <w:color w:val="000000"/>
                <w:sz w:val="22"/>
                <w:szCs w:val="22"/>
              </w:rPr>
              <w:t>POWER</w:t>
            </w:r>
            <w:r>
              <w:rPr>
                <w:rFonts w:ascii="Book Antiqua" w:hAnsi="Book Antiqua"/>
                <w:b/>
                <w:bCs/>
                <w:color w:val="000000"/>
                <w:sz w:val="22"/>
                <w:szCs w:val="22"/>
              </w:rPr>
              <w:t>GIRD</w:t>
            </w:r>
            <w:r w:rsidRPr="003D7FD8">
              <w:rPr>
                <w:rFonts w:ascii="Book Antiqua" w:hAnsi="Book Antiqua"/>
                <w:b/>
                <w:bCs/>
                <w:color w:val="000000"/>
                <w:sz w:val="22"/>
                <w:szCs w:val="22"/>
              </w:rPr>
              <w:t xml:space="preserve"> </w:t>
            </w:r>
            <w:r>
              <w:rPr>
                <w:rFonts w:ascii="Book Antiqua" w:hAnsi="Book Antiqua"/>
                <w:b/>
                <w:bCs/>
                <w:color w:val="000000"/>
                <w:sz w:val="22"/>
                <w:szCs w:val="22"/>
              </w:rPr>
              <w:t xml:space="preserve">KPS-3 </w:t>
            </w:r>
            <w:r w:rsidRPr="003D7FD8">
              <w:rPr>
                <w:rFonts w:ascii="Book Antiqua" w:hAnsi="Book Antiqua"/>
                <w:b/>
                <w:bCs/>
                <w:color w:val="000000"/>
                <w:sz w:val="22"/>
                <w:szCs w:val="22"/>
              </w:rPr>
              <w:t>Transmission Limited</w:t>
            </w:r>
            <w:r w:rsidRPr="00273264">
              <w:rPr>
                <w:rFonts w:ascii="Book Antiqua" w:hAnsi="Book Antiqua"/>
                <w:b/>
                <w:bCs/>
                <w:color w:val="000000"/>
                <w:sz w:val="22"/>
                <w:szCs w:val="22"/>
              </w:rPr>
              <w:t>”</w:t>
            </w:r>
            <w:r>
              <w:rPr>
                <w:rFonts w:ascii="Book Antiqua" w:hAnsi="Book Antiqua"/>
                <w:b/>
                <w:bCs/>
                <w:color w:val="000000"/>
                <w:sz w:val="22"/>
                <w:szCs w:val="22"/>
              </w:rPr>
              <w:t xml:space="preserve"> (</w:t>
            </w:r>
            <w:r w:rsidR="00F46C8C">
              <w:rPr>
                <w:rFonts w:ascii="Book Antiqua" w:hAnsi="Book Antiqua"/>
                <w:b/>
                <w:bCs/>
                <w:color w:val="000000"/>
                <w:sz w:val="22"/>
                <w:szCs w:val="22"/>
              </w:rPr>
              <w:t>PKPS3TL</w:t>
            </w:r>
            <w:r>
              <w:rPr>
                <w:rFonts w:ascii="Book Antiqua" w:hAnsi="Book Antiqua"/>
                <w:b/>
                <w:bCs/>
                <w:color w:val="000000"/>
                <w:sz w:val="22"/>
                <w:szCs w:val="22"/>
              </w:rPr>
              <w:t>)</w:t>
            </w:r>
            <w:r w:rsidRPr="00273264">
              <w:rPr>
                <w:rFonts w:ascii="Book Antiqua" w:hAnsi="Book Antiqua"/>
                <w:b/>
                <w:bCs/>
                <w:color w:val="000000"/>
                <w:sz w:val="22"/>
                <w:szCs w:val="22"/>
              </w:rPr>
              <w:t>,</w:t>
            </w:r>
            <w:r>
              <w:rPr>
                <w:rFonts w:ascii="Book Antiqua" w:hAnsi="Book Antiqua"/>
                <w:b/>
                <w:bCs/>
                <w:color w:val="000000"/>
                <w:sz w:val="22"/>
                <w:szCs w:val="22"/>
              </w:rPr>
              <w:t xml:space="preserve"> </w:t>
            </w:r>
            <w:r w:rsidRPr="00273264">
              <w:rPr>
                <w:rFonts w:ascii="Book Antiqua" w:hAnsi="Book Antiqua" w:cs="Arial"/>
                <w:snapToGrid w:val="0"/>
                <w:color w:val="000000"/>
                <w:sz w:val="22"/>
                <w:szCs w:val="22"/>
              </w:rPr>
              <w:t>for</w:t>
            </w:r>
            <w:r w:rsidR="00F46C8C">
              <w:rPr>
                <w:rFonts w:ascii="Book Antiqua" w:hAnsi="Book Antiqua" w:cs="Arial"/>
                <w:snapToGrid w:val="0"/>
                <w:color w:val="000000"/>
                <w:sz w:val="22"/>
                <w:szCs w:val="22"/>
              </w:rPr>
              <w:t xml:space="preserve"> </w:t>
            </w:r>
            <w:r w:rsidR="00F46C8C" w:rsidRPr="00F46C8C">
              <w:rPr>
                <w:rFonts w:ascii="Book Antiqua" w:hAnsi="Book Antiqua" w:cs="Arial"/>
                <w:snapToGrid w:val="0"/>
                <w:color w:val="000000"/>
                <w:sz w:val="22"/>
                <w:szCs w:val="22"/>
              </w:rPr>
              <w:t xml:space="preserve">Establishment of </w:t>
            </w:r>
            <w:proofErr w:type="spellStart"/>
            <w:r w:rsidR="00F46C8C" w:rsidRPr="00F46C8C">
              <w:rPr>
                <w:rFonts w:ascii="Book Antiqua" w:hAnsi="Book Antiqua" w:cs="Arial"/>
                <w:snapToGrid w:val="0"/>
                <w:color w:val="000000"/>
                <w:sz w:val="22"/>
                <w:szCs w:val="22"/>
              </w:rPr>
              <w:t>Khavda</w:t>
            </w:r>
            <w:proofErr w:type="spellEnd"/>
            <w:r w:rsidR="00F46C8C" w:rsidRPr="00F46C8C">
              <w:rPr>
                <w:rFonts w:ascii="Book Antiqua" w:hAnsi="Book Antiqua" w:cs="Arial"/>
                <w:snapToGrid w:val="0"/>
                <w:color w:val="000000"/>
                <w:sz w:val="22"/>
                <w:szCs w:val="22"/>
              </w:rPr>
              <w:t xml:space="preserve"> Pooling Station-3 (KPS-3) in </w:t>
            </w:r>
            <w:proofErr w:type="spellStart"/>
            <w:r w:rsidR="00F46C8C" w:rsidRPr="00F46C8C">
              <w:rPr>
                <w:rFonts w:ascii="Book Antiqua" w:hAnsi="Book Antiqua" w:cs="Arial"/>
                <w:snapToGrid w:val="0"/>
                <w:color w:val="000000"/>
                <w:sz w:val="22"/>
                <w:szCs w:val="22"/>
              </w:rPr>
              <w:t>Khavda</w:t>
            </w:r>
            <w:proofErr w:type="spellEnd"/>
            <w:r w:rsidR="00F46C8C" w:rsidRPr="00F46C8C">
              <w:rPr>
                <w:rFonts w:ascii="Book Antiqua" w:hAnsi="Book Antiqua" w:cs="Arial"/>
                <w:snapToGrid w:val="0"/>
                <w:color w:val="000000"/>
                <w:sz w:val="22"/>
                <w:szCs w:val="22"/>
              </w:rPr>
              <w:t xml:space="preserve"> RE Park</w:t>
            </w:r>
            <w:r>
              <w:rPr>
                <w:rFonts w:ascii="Book Antiqua" w:hAnsi="Book Antiqua" w:cs="Arial"/>
                <w:snapToGrid w:val="0"/>
                <w:color w:val="000000"/>
                <w:sz w:val="22"/>
                <w:szCs w:val="22"/>
              </w:rPr>
              <w:t>,</w:t>
            </w:r>
          </w:p>
          <w:p w14:paraId="1AB1B1A3" w14:textId="77777777" w:rsidR="00A33695" w:rsidRPr="00273264" w:rsidRDefault="00A33695" w:rsidP="00A33695">
            <w:pPr>
              <w:jc w:val="both"/>
              <w:rPr>
                <w:rFonts w:ascii="Book Antiqua" w:hAnsi="Book Antiqua" w:cs="Arial"/>
                <w:snapToGrid w:val="0"/>
                <w:color w:val="000000"/>
                <w:sz w:val="22"/>
                <w:szCs w:val="22"/>
              </w:rPr>
            </w:pPr>
            <w:r w:rsidRPr="00273264">
              <w:rPr>
                <w:rFonts w:ascii="Book Antiqua" w:hAnsi="Book Antiqua" w:cs="Arial"/>
                <w:snapToGrid w:val="0"/>
                <w:color w:val="000000"/>
                <w:sz w:val="22"/>
                <w:szCs w:val="22"/>
              </w:rPr>
              <w:t xml:space="preserve"> </w:t>
            </w:r>
          </w:p>
          <w:p w14:paraId="2DF87961" w14:textId="77777777" w:rsidR="00A33695" w:rsidRPr="00273264" w:rsidRDefault="00A33695" w:rsidP="00A33695">
            <w:pPr>
              <w:jc w:val="both"/>
              <w:rPr>
                <w:rFonts w:ascii="Book Antiqua" w:hAnsi="Book Antiqua"/>
                <w:color w:val="FF0000"/>
                <w:sz w:val="22"/>
                <w:szCs w:val="22"/>
              </w:rPr>
            </w:pPr>
            <w:r w:rsidRPr="00273264">
              <w:rPr>
                <w:rFonts w:ascii="Book Antiqua" w:hAnsi="Book Antiqua"/>
                <w:sz w:val="22"/>
                <w:szCs w:val="22"/>
              </w:rPr>
              <w:t>(</w:t>
            </w:r>
            <w:r w:rsidRPr="00273264">
              <w:rPr>
                <w:rFonts w:ascii="Book Antiqua" w:hAnsi="Book Antiqua"/>
                <w:color w:val="000000"/>
                <w:sz w:val="22"/>
                <w:szCs w:val="22"/>
              </w:rPr>
              <w:t xml:space="preserve">hereinafter also referred to as </w:t>
            </w:r>
            <w:proofErr w:type="gramStart"/>
            <w:r w:rsidRPr="00273264">
              <w:rPr>
                <w:rFonts w:ascii="Book Antiqua" w:hAnsi="Book Antiqua"/>
                <w:color w:val="000000"/>
                <w:sz w:val="22"/>
                <w:szCs w:val="22"/>
              </w:rPr>
              <w:t>the ”SPV</w:t>
            </w:r>
            <w:proofErr w:type="gramEnd"/>
            <w:r w:rsidRPr="00273264">
              <w:rPr>
                <w:rFonts w:ascii="Book Antiqua" w:hAnsi="Book Antiqua"/>
                <w:color w:val="000000"/>
                <w:sz w:val="22"/>
                <w:szCs w:val="22"/>
              </w:rPr>
              <w:t>”/“Project SPV Company”).</w:t>
            </w:r>
          </w:p>
          <w:p w14:paraId="30555CCD" w14:textId="77777777" w:rsidR="00A33695" w:rsidRPr="00273264" w:rsidRDefault="00A33695" w:rsidP="00A33695">
            <w:pPr>
              <w:jc w:val="both"/>
              <w:rPr>
                <w:rFonts w:ascii="Book Antiqua" w:hAnsi="Book Antiqua" w:cs="Arial"/>
                <w:snapToGrid w:val="0"/>
                <w:sz w:val="22"/>
                <w:szCs w:val="22"/>
              </w:rPr>
            </w:pPr>
          </w:p>
          <w:p w14:paraId="55D5E0CA" w14:textId="77777777" w:rsidR="00A33695" w:rsidRPr="00273264" w:rsidRDefault="00A33695" w:rsidP="00A33695">
            <w:pPr>
              <w:jc w:val="both"/>
              <w:rPr>
                <w:rFonts w:ascii="Book Antiqua" w:hAnsi="Book Antiqua"/>
                <w:color w:val="000000"/>
                <w:sz w:val="22"/>
                <w:szCs w:val="22"/>
              </w:rPr>
            </w:pPr>
            <w:r w:rsidRPr="00273264">
              <w:rPr>
                <w:rFonts w:ascii="Book Antiqua" w:hAnsi="Book Antiqua"/>
                <w:color w:val="000000"/>
                <w:sz w:val="22"/>
                <w:szCs w:val="22"/>
              </w:rPr>
              <w:t xml:space="preserve">Award shall be placed by the respective Owner/Employer. All eligible payments under the contract for the Package(s) for which this Invitation for Bids is issued shall be made by the respective Owner/Employer. The Owner/Employer shall arrange the funds for </w:t>
            </w:r>
            <w:r w:rsidRPr="00273264">
              <w:rPr>
                <w:rFonts w:ascii="Book Antiqua" w:hAnsi="Book Antiqua"/>
                <w:color w:val="000000"/>
                <w:sz w:val="22"/>
                <w:szCs w:val="22"/>
              </w:rPr>
              <w:lastRenderedPageBreak/>
              <w:t>respective Projects.</w:t>
            </w:r>
          </w:p>
          <w:p w14:paraId="091D87B1" w14:textId="77777777" w:rsidR="00A33695" w:rsidRPr="00273264" w:rsidRDefault="00A33695" w:rsidP="00A33695">
            <w:pPr>
              <w:jc w:val="both"/>
              <w:rPr>
                <w:rFonts w:ascii="Book Antiqua" w:hAnsi="Book Antiqua"/>
                <w:color w:val="000000"/>
                <w:sz w:val="22"/>
                <w:szCs w:val="22"/>
              </w:rPr>
            </w:pPr>
          </w:p>
          <w:p w14:paraId="4CEB50C4" w14:textId="77777777" w:rsidR="00A33695" w:rsidRPr="00273264" w:rsidRDefault="00A33695" w:rsidP="00A33695">
            <w:pPr>
              <w:jc w:val="both"/>
              <w:rPr>
                <w:rFonts w:ascii="Book Antiqua" w:hAnsi="Book Antiqua"/>
                <w:sz w:val="22"/>
                <w:szCs w:val="22"/>
              </w:rPr>
            </w:pPr>
            <w:r w:rsidRPr="00273264">
              <w:rPr>
                <w:rFonts w:ascii="Book Antiqua" w:hAnsi="Book Antiqua"/>
                <w:sz w:val="22"/>
                <w:szCs w:val="22"/>
              </w:rPr>
              <w:t xml:space="preserve">During execution of the Contract(s) for the Package(s), certain post award activities such as engineering, quality assurance &amp; inspection, project monitoring, payment processing etc. may be carried out by POWERGRID on behalf of the Owner/Employer. </w:t>
            </w:r>
            <w:r w:rsidRPr="00273264">
              <w:rPr>
                <w:rFonts w:ascii="Book Antiqua" w:hAnsi="Book Antiqua"/>
                <w:color w:val="000000"/>
                <w:sz w:val="22"/>
                <w:szCs w:val="22"/>
              </w:rPr>
              <w:t xml:space="preserve">POWERGRID will also be referred to as the </w:t>
            </w:r>
            <w:r w:rsidRPr="00273264">
              <w:rPr>
                <w:rFonts w:ascii="Book Antiqua" w:hAnsi="Book Antiqua" w:cs="Arial"/>
                <w:snapToGrid w:val="0"/>
                <w:color w:val="000000"/>
                <w:sz w:val="22"/>
                <w:szCs w:val="22"/>
              </w:rPr>
              <w:t>“Employer”</w:t>
            </w:r>
            <w:r w:rsidRPr="00273264">
              <w:rPr>
                <w:rFonts w:ascii="Book Antiqua" w:hAnsi="Book Antiqua"/>
                <w:color w:val="000000"/>
                <w:sz w:val="22"/>
                <w:szCs w:val="22"/>
              </w:rPr>
              <w:t xml:space="preserve"> wherever context requires so.</w:t>
            </w:r>
          </w:p>
          <w:p w14:paraId="7A864345" w14:textId="77777777" w:rsidR="00A33695" w:rsidRPr="00273264" w:rsidRDefault="00A33695" w:rsidP="00A33695">
            <w:pPr>
              <w:jc w:val="both"/>
              <w:rPr>
                <w:rFonts w:ascii="Book Antiqua" w:hAnsi="Book Antiqua" w:cs="Arial"/>
                <w:snapToGrid w:val="0"/>
                <w:sz w:val="22"/>
                <w:szCs w:val="22"/>
              </w:rPr>
            </w:pPr>
          </w:p>
          <w:p w14:paraId="0BCFA6A1" w14:textId="77777777" w:rsidR="00A33695" w:rsidRPr="003D156E" w:rsidRDefault="00A33695" w:rsidP="00A33695">
            <w:pPr>
              <w:jc w:val="both"/>
              <w:rPr>
                <w:rFonts w:ascii="Book Antiqua" w:hAnsi="Book Antiqua" w:cs="Arial"/>
                <w:sz w:val="22"/>
                <w:szCs w:val="22"/>
                <w:lang w:val="en-GB"/>
              </w:rPr>
            </w:pPr>
            <w:r w:rsidRPr="003D156E">
              <w:rPr>
                <w:rFonts w:ascii="Book Antiqua" w:hAnsi="Book Antiqua" w:cs="Arial"/>
                <w:sz w:val="22"/>
                <w:szCs w:val="22"/>
                <w:lang w:val="en-GB"/>
              </w:rPr>
              <w:t>Address of POWERGRID:</w:t>
            </w:r>
          </w:p>
          <w:p w14:paraId="38382C01" w14:textId="77777777" w:rsidR="00A33695" w:rsidRPr="003D156E" w:rsidRDefault="00A33695" w:rsidP="00A33695">
            <w:pPr>
              <w:jc w:val="both"/>
              <w:rPr>
                <w:rFonts w:ascii="Book Antiqua" w:hAnsi="Book Antiqua" w:cs="Arial"/>
                <w:sz w:val="22"/>
                <w:szCs w:val="22"/>
                <w:lang w:val="en-GB"/>
              </w:rPr>
            </w:pPr>
          </w:p>
          <w:p w14:paraId="5DFD0112" w14:textId="77777777" w:rsidR="00A33695" w:rsidRPr="003D156E" w:rsidRDefault="00A33695" w:rsidP="00A33695">
            <w:pPr>
              <w:jc w:val="both"/>
              <w:rPr>
                <w:rFonts w:ascii="Book Antiqua" w:hAnsi="Book Antiqua" w:cs="Arial"/>
                <w:sz w:val="22"/>
                <w:szCs w:val="22"/>
                <w:lang w:val="en-GB"/>
              </w:rPr>
            </w:pPr>
            <w:r w:rsidRPr="003D156E">
              <w:rPr>
                <w:rFonts w:ascii="Book Antiqua" w:hAnsi="Book Antiqua" w:cs="Arial"/>
                <w:sz w:val="22"/>
                <w:szCs w:val="22"/>
                <w:lang w:val="en-GB"/>
              </w:rPr>
              <w:t>Power Grid Corporation of India Limited,</w:t>
            </w:r>
          </w:p>
          <w:p w14:paraId="4E1F0028" w14:textId="77777777" w:rsidR="00A33695" w:rsidRPr="003D156E" w:rsidRDefault="00A33695" w:rsidP="00A33695">
            <w:pPr>
              <w:jc w:val="both"/>
              <w:rPr>
                <w:rFonts w:ascii="Book Antiqua" w:hAnsi="Book Antiqua" w:cs="Arial"/>
                <w:sz w:val="22"/>
                <w:szCs w:val="22"/>
                <w:lang w:val="en-GB"/>
              </w:rPr>
            </w:pPr>
            <w:r w:rsidRPr="003D156E">
              <w:rPr>
                <w:rFonts w:ascii="Book Antiqua" w:hAnsi="Book Antiqua" w:cs="Arial"/>
                <w:sz w:val="22"/>
                <w:szCs w:val="22"/>
                <w:lang w:val="en-GB"/>
              </w:rPr>
              <w:t>`Saudamini’, Plot No.-2, Sector-29,</w:t>
            </w:r>
          </w:p>
          <w:p w14:paraId="1655D899" w14:textId="77777777" w:rsidR="00A33695" w:rsidRPr="003D156E" w:rsidRDefault="00A33695" w:rsidP="00A33695">
            <w:pPr>
              <w:jc w:val="both"/>
              <w:rPr>
                <w:rFonts w:ascii="Book Antiqua" w:hAnsi="Book Antiqua" w:cs="Arial"/>
                <w:sz w:val="22"/>
                <w:szCs w:val="22"/>
                <w:lang w:val="en-GB"/>
              </w:rPr>
            </w:pPr>
            <w:r w:rsidRPr="003D156E">
              <w:rPr>
                <w:rFonts w:ascii="Book Antiqua" w:hAnsi="Book Antiqua" w:cs="Arial"/>
                <w:sz w:val="22"/>
                <w:szCs w:val="22"/>
                <w:lang w:val="en-GB"/>
              </w:rPr>
              <w:t>Gurgaon (Haryana) - 122001.</w:t>
            </w:r>
          </w:p>
          <w:p w14:paraId="766325CB" w14:textId="77777777" w:rsidR="00A33695" w:rsidRPr="003D156E" w:rsidRDefault="00A33695" w:rsidP="00A33695">
            <w:pPr>
              <w:jc w:val="both"/>
              <w:rPr>
                <w:rFonts w:ascii="Book Antiqua" w:hAnsi="Book Antiqua" w:cs="Arial"/>
                <w:sz w:val="22"/>
                <w:szCs w:val="22"/>
                <w:lang w:val="en-GB"/>
              </w:rPr>
            </w:pPr>
          </w:p>
          <w:p w14:paraId="54ADD022" w14:textId="6A60598D" w:rsidR="00A33695" w:rsidRPr="003D156E" w:rsidRDefault="00A33695" w:rsidP="00A33695">
            <w:pPr>
              <w:ind w:left="-18"/>
              <w:jc w:val="both"/>
              <w:rPr>
                <w:rFonts w:ascii="Book Antiqua" w:hAnsi="Book Antiqua" w:cs="Arial"/>
                <w:sz w:val="22"/>
                <w:szCs w:val="22"/>
                <w:lang w:val="en-GB"/>
              </w:rPr>
            </w:pPr>
            <w:bookmarkStart w:id="0" w:name="_Hlk151047561"/>
            <w:r>
              <w:rPr>
                <w:rFonts w:ascii="Book Antiqua" w:hAnsi="Book Antiqua" w:cs="Arial"/>
                <w:sz w:val="22"/>
                <w:szCs w:val="22"/>
                <w:lang w:val="en-GB"/>
              </w:rPr>
              <w:t>D</w:t>
            </w:r>
            <w:r w:rsidRPr="003D156E">
              <w:rPr>
                <w:rFonts w:ascii="Book Antiqua" w:hAnsi="Book Antiqua" w:cs="Arial"/>
                <w:sz w:val="22"/>
                <w:szCs w:val="22"/>
                <w:lang w:val="en-GB"/>
              </w:rPr>
              <w:t>GM(CS-G</w:t>
            </w:r>
            <w:r>
              <w:rPr>
                <w:rFonts w:ascii="Book Antiqua" w:hAnsi="Book Antiqua" w:cs="Arial"/>
                <w:sz w:val="22"/>
                <w:szCs w:val="22"/>
                <w:lang w:val="en-GB"/>
              </w:rPr>
              <w:t>1</w:t>
            </w:r>
            <w:r w:rsidRPr="003D156E">
              <w:rPr>
                <w:rFonts w:ascii="Book Antiqua" w:hAnsi="Book Antiqua" w:cs="Arial"/>
                <w:sz w:val="22"/>
                <w:szCs w:val="22"/>
                <w:lang w:val="en-GB"/>
              </w:rPr>
              <w:t xml:space="preserve">)/ </w:t>
            </w:r>
            <w:r>
              <w:rPr>
                <w:rFonts w:ascii="Book Antiqua" w:hAnsi="Book Antiqua" w:cs="Arial"/>
                <w:sz w:val="22"/>
                <w:szCs w:val="22"/>
                <w:lang w:val="en-GB"/>
              </w:rPr>
              <w:t xml:space="preserve">Ch. </w:t>
            </w:r>
            <w:proofErr w:type="spellStart"/>
            <w:r>
              <w:rPr>
                <w:rFonts w:ascii="Book Antiqua" w:hAnsi="Book Antiqua" w:cs="Arial"/>
                <w:sz w:val="22"/>
                <w:szCs w:val="22"/>
                <w:lang w:val="en-GB"/>
              </w:rPr>
              <w:t>Mgr</w:t>
            </w:r>
            <w:proofErr w:type="spellEnd"/>
            <w:r>
              <w:rPr>
                <w:rFonts w:ascii="Book Antiqua" w:hAnsi="Book Antiqua" w:cs="Arial"/>
                <w:sz w:val="22"/>
                <w:szCs w:val="22"/>
                <w:lang w:val="en-GB"/>
              </w:rPr>
              <w:t xml:space="preserve"> </w:t>
            </w:r>
            <w:r w:rsidRPr="003D156E">
              <w:rPr>
                <w:rFonts w:ascii="Book Antiqua" w:hAnsi="Book Antiqua" w:cs="Arial"/>
                <w:sz w:val="22"/>
                <w:szCs w:val="22"/>
                <w:lang w:val="en-GB"/>
              </w:rPr>
              <w:t>(CS-G</w:t>
            </w:r>
            <w:r>
              <w:rPr>
                <w:rFonts w:ascii="Book Antiqua" w:hAnsi="Book Antiqua" w:cs="Arial"/>
                <w:sz w:val="22"/>
                <w:szCs w:val="22"/>
                <w:lang w:val="en-GB"/>
              </w:rPr>
              <w:t>1</w:t>
            </w:r>
            <w:r w:rsidRPr="003D156E">
              <w:rPr>
                <w:rFonts w:ascii="Book Antiqua" w:hAnsi="Book Antiqua" w:cs="Arial"/>
                <w:sz w:val="22"/>
                <w:szCs w:val="22"/>
                <w:lang w:val="en-GB"/>
              </w:rPr>
              <w:t>)/</w:t>
            </w:r>
            <w:r>
              <w:rPr>
                <w:rFonts w:ascii="Book Antiqua" w:hAnsi="Book Antiqua" w:cs="Arial"/>
                <w:sz w:val="22"/>
                <w:szCs w:val="22"/>
                <w:lang w:val="en-GB"/>
              </w:rPr>
              <w:t xml:space="preserve"> </w:t>
            </w:r>
            <w:r w:rsidR="005D78E6">
              <w:rPr>
                <w:rFonts w:ascii="Book Antiqua" w:hAnsi="Book Antiqua" w:cs="Arial"/>
                <w:sz w:val="22"/>
                <w:szCs w:val="22"/>
                <w:lang w:val="en-GB"/>
              </w:rPr>
              <w:t xml:space="preserve">Dy. </w:t>
            </w:r>
            <w:r>
              <w:rPr>
                <w:rFonts w:ascii="Book Antiqua" w:hAnsi="Book Antiqua" w:cs="Arial"/>
                <w:sz w:val="22"/>
                <w:szCs w:val="22"/>
                <w:lang w:val="en-GB"/>
              </w:rPr>
              <w:t xml:space="preserve">Manager </w:t>
            </w:r>
            <w:r w:rsidRPr="003D156E">
              <w:rPr>
                <w:rFonts w:ascii="Book Antiqua" w:hAnsi="Book Antiqua" w:cs="Arial"/>
                <w:sz w:val="22"/>
                <w:szCs w:val="22"/>
                <w:lang w:val="en-GB"/>
              </w:rPr>
              <w:t>(CS–G</w:t>
            </w:r>
            <w:r>
              <w:rPr>
                <w:rFonts w:ascii="Book Antiqua" w:hAnsi="Book Antiqua" w:cs="Arial"/>
                <w:sz w:val="22"/>
                <w:szCs w:val="22"/>
                <w:lang w:val="en-GB"/>
              </w:rPr>
              <w:t>1</w:t>
            </w:r>
            <w:r w:rsidRPr="003D156E">
              <w:rPr>
                <w:rFonts w:ascii="Book Antiqua" w:hAnsi="Book Antiqua" w:cs="Arial"/>
                <w:sz w:val="22"/>
                <w:szCs w:val="22"/>
                <w:lang w:val="en-GB"/>
              </w:rPr>
              <w:t>)</w:t>
            </w:r>
          </w:p>
          <w:bookmarkEnd w:id="0"/>
          <w:p w14:paraId="2B169E11" w14:textId="77777777" w:rsidR="00A33695" w:rsidRPr="003D156E" w:rsidRDefault="00A33695" w:rsidP="00A33695">
            <w:pPr>
              <w:ind w:left="-18"/>
              <w:jc w:val="both"/>
              <w:rPr>
                <w:rFonts w:ascii="Book Antiqua" w:hAnsi="Book Antiqua" w:cs="Arial"/>
                <w:sz w:val="22"/>
                <w:szCs w:val="22"/>
                <w:lang w:val="en-GB"/>
              </w:rPr>
            </w:pPr>
            <w:r w:rsidRPr="003D156E">
              <w:rPr>
                <w:rFonts w:ascii="Book Antiqua" w:hAnsi="Book Antiqua" w:cs="Arial"/>
                <w:sz w:val="22"/>
                <w:szCs w:val="22"/>
                <w:lang w:val="en-GB"/>
              </w:rPr>
              <w:tab/>
            </w:r>
          </w:p>
          <w:p w14:paraId="16C5C5CA" w14:textId="1CF62316" w:rsidR="005D78E6" w:rsidRPr="00E726FA" w:rsidRDefault="005D78E6" w:rsidP="005D78E6">
            <w:pPr>
              <w:jc w:val="both"/>
              <w:rPr>
                <w:rFonts w:ascii="Book Antiqua" w:hAnsi="Book Antiqua" w:cs="Arial"/>
                <w:sz w:val="22"/>
                <w:szCs w:val="22"/>
                <w:lang w:val="en-GB"/>
              </w:rPr>
            </w:pPr>
            <w:r w:rsidRPr="00E726FA">
              <w:rPr>
                <w:rFonts w:ascii="Book Antiqua" w:hAnsi="Book Antiqua" w:cs="Arial"/>
                <w:sz w:val="22"/>
                <w:szCs w:val="22"/>
                <w:lang w:val="en-GB"/>
              </w:rPr>
              <w:t xml:space="preserve">(Thru Board) +91-124-282- </w:t>
            </w:r>
            <w:r>
              <w:rPr>
                <w:rFonts w:ascii="Book Antiqua" w:hAnsi="Book Antiqua" w:cs="Arial"/>
                <w:sz w:val="22"/>
                <w:szCs w:val="22"/>
                <w:lang w:val="en-GB"/>
              </w:rPr>
              <w:t>2383</w:t>
            </w:r>
            <w:r w:rsidRPr="00E726FA">
              <w:rPr>
                <w:rFonts w:ascii="Book Antiqua" w:hAnsi="Book Antiqua" w:cs="Arial"/>
                <w:sz w:val="22"/>
                <w:szCs w:val="22"/>
                <w:lang w:val="en-GB"/>
              </w:rPr>
              <w:t>/23</w:t>
            </w:r>
            <w:r>
              <w:rPr>
                <w:rFonts w:ascii="Book Antiqua" w:hAnsi="Book Antiqua" w:cs="Arial"/>
                <w:sz w:val="22"/>
                <w:szCs w:val="22"/>
                <w:lang w:val="en-GB"/>
              </w:rPr>
              <w:t>66</w:t>
            </w:r>
            <w:r w:rsidRPr="00E726FA">
              <w:rPr>
                <w:rFonts w:ascii="Book Antiqua" w:hAnsi="Book Antiqua" w:cs="Arial"/>
                <w:sz w:val="22"/>
                <w:szCs w:val="22"/>
                <w:lang w:val="en-GB"/>
              </w:rPr>
              <w:t>/23</w:t>
            </w:r>
            <w:r w:rsidR="004B70CF">
              <w:rPr>
                <w:rFonts w:ascii="Book Antiqua" w:hAnsi="Book Antiqua" w:cs="Arial"/>
                <w:sz w:val="22"/>
                <w:szCs w:val="22"/>
                <w:lang w:val="en-GB"/>
              </w:rPr>
              <w:t>51</w:t>
            </w:r>
          </w:p>
          <w:p w14:paraId="3C419540" w14:textId="61465698" w:rsidR="005D78E6" w:rsidRPr="00E726FA" w:rsidRDefault="005D78E6" w:rsidP="005D78E6">
            <w:pPr>
              <w:ind w:left="1080" w:hanging="1080"/>
              <w:jc w:val="both"/>
              <w:rPr>
                <w:rFonts w:ascii="Book Antiqua" w:hAnsi="Book Antiqua" w:cs="Arial"/>
                <w:sz w:val="22"/>
                <w:szCs w:val="22"/>
                <w:lang w:val="en-GB"/>
              </w:rPr>
            </w:pPr>
            <w:r w:rsidRPr="00E726FA">
              <w:rPr>
                <w:rFonts w:ascii="Book Antiqua" w:hAnsi="Book Antiqua" w:cs="Arial"/>
                <w:sz w:val="22"/>
                <w:szCs w:val="22"/>
                <w:lang w:val="en-GB"/>
              </w:rPr>
              <w:t xml:space="preserve">Mobile: +91- </w:t>
            </w:r>
            <w:r w:rsidRPr="00940154">
              <w:rPr>
                <w:rFonts w:ascii="Book Antiqua" w:hAnsi="Book Antiqua" w:cs="Arial"/>
                <w:sz w:val="22"/>
                <w:szCs w:val="22"/>
                <w:lang w:val="en-GB"/>
              </w:rPr>
              <w:t>9650089825</w:t>
            </w:r>
            <w:r w:rsidRPr="00E726FA">
              <w:rPr>
                <w:rFonts w:ascii="Book Antiqua" w:hAnsi="Book Antiqua" w:cs="Arial"/>
                <w:sz w:val="22"/>
                <w:szCs w:val="22"/>
                <w:lang w:val="en-GB"/>
              </w:rPr>
              <w:t xml:space="preserve">/ </w:t>
            </w:r>
            <w:r>
              <w:rPr>
                <w:rFonts w:ascii="Book Antiqua" w:hAnsi="Book Antiqua" w:cs="Arial"/>
                <w:sz w:val="22"/>
                <w:szCs w:val="22"/>
                <w:lang w:val="en-GB"/>
              </w:rPr>
              <w:t>9501102051</w:t>
            </w:r>
            <w:r w:rsidRPr="00E726FA">
              <w:rPr>
                <w:rFonts w:ascii="Book Antiqua" w:hAnsi="Book Antiqua" w:cs="Arial"/>
                <w:sz w:val="22"/>
                <w:szCs w:val="22"/>
                <w:lang w:val="en-GB"/>
              </w:rPr>
              <w:t>/</w:t>
            </w:r>
            <w:r>
              <w:rPr>
                <w:rFonts w:ascii="Book Antiqua" w:hAnsi="Book Antiqua" w:cs="Arial"/>
                <w:sz w:val="22"/>
                <w:szCs w:val="22"/>
                <w:lang w:val="en-GB"/>
              </w:rPr>
              <w:t xml:space="preserve"> </w:t>
            </w:r>
            <w:r w:rsidR="004B70CF" w:rsidRPr="004B70CF">
              <w:rPr>
                <w:rFonts w:ascii="Book Antiqua" w:hAnsi="Book Antiqua" w:cs="Arial"/>
                <w:sz w:val="22"/>
                <w:szCs w:val="22"/>
                <w:lang w:val="en-GB"/>
              </w:rPr>
              <w:t>8082402090</w:t>
            </w:r>
          </w:p>
          <w:p w14:paraId="3B077AF0" w14:textId="5753215D" w:rsidR="005D78E6" w:rsidRPr="00E726FA" w:rsidRDefault="005D78E6" w:rsidP="005D78E6">
            <w:pPr>
              <w:ind w:left="1080" w:hanging="1080"/>
              <w:jc w:val="both"/>
              <w:rPr>
                <w:rFonts w:ascii="Book Antiqua" w:hAnsi="Book Antiqua" w:cs="Arial"/>
                <w:sz w:val="22"/>
                <w:szCs w:val="22"/>
                <w:lang w:val="en-GB"/>
              </w:rPr>
            </w:pPr>
            <w:r w:rsidRPr="00E726FA">
              <w:rPr>
                <w:rFonts w:ascii="Book Antiqua" w:hAnsi="Book Antiqua" w:cs="Arial"/>
                <w:sz w:val="22"/>
                <w:szCs w:val="22"/>
                <w:lang w:val="en-GB"/>
              </w:rPr>
              <w:t xml:space="preserve">Fax </w:t>
            </w:r>
            <w:proofErr w:type="gramStart"/>
            <w:r w:rsidRPr="00E726FA">
              <w:rPr>
                <w:rFonts w:ascii="Book Antiqua" w:hAnsi="Book Antiqua" w:cs="Arial"/>
                <w:sz w:val="22"/>
                <w:szCs w:val="22"/>
                <w:lang w:val="en-GB"/>
              </w:rPr>
              <w:t>Nos.:-</w:t>
            </w:r>
            <w:proofErr w:type="gramEnd"/>
            <w:r w:rsidRPr="00E726FA">
              <w:rPr>
                <w:rFonts w:ascii="Book Antiqua" w:hAnsi="Book Antiqua" w:cs="Arial"/>
                <w:sz w:val="22"/>
                <w:szCs w:val="22"/>
                <w:lang w:val="en-GB"/>
              </w:rPr>
              <w:t xml:space="preserve"> +91-124-2571 831</w:t>
            </w:r>
          </w:p>
          <w:p w14:paraId="347E569F" w14:textId="56ADC843" w:rsidR="00131431" w:rsidRDefault="00A33695" w:rsidP="005D78E6">
            <w:pPr>
              <w:ind w:right="162"/>
              <w:jc w:val="both"/>
              <w:rPr>
                <w:rStyle w:val="Hyperlink"/>
                <w:rFonts w:ascii="Book Antiqua" w:hAnsi="Book Antiqua" w:cs="Arial"/>
                <w:snapToGrid w:val="0"/>
                <w:sz w:val="22"/>
                <w:szCs w:val="22"/>
                <w:u w:val="none"/>
              </w:rPr>
            </w:pPr>
            <w:r w:rsidRPr="003D156E">
              <w:rPr>
                <w:rFonts w:ascii="Book Antiqua" w:hAnsi="Book Antiqua"/>
                <w:snapToGrid w:val="0"/>
                <w:sz w:val="22"/>
                <w:szCs w:val="22"/>
              </w:rPr>
              <w:t>Email:</w:t>
            </w:r>
            <w:r w:rsidRPr="00E726FA">
              <w:rPr>
                <w:rStyle w:val="Hyperlink"/>
                <w:rFonts w:ascii="Book Antiqua" w:hAnsi="Book Antiqua" w:cs="Arial"/>
                <w:snapToGrid w:val="0"/>
                <w:sz w:val="22"/>
                <w:szCs w:val="22"/>
                <w:u w:val="none"/>
              </w:rPr>
              <w:t xml:space="preserve"> </w:t>
            </w:r>
            <w:hyperlink r:id="rId9" w:history="1">
              <w:r w:rsidR="00131431" w:rsidRPr="00543F91">
                <w:rPr>
                  <w:rStyle w:val="Hyperlink"/>
                  <w:rFonts w:ascii="Book Antiqua" w:hAnsi="Book Antiqua" w:cs="Arial"/>
                  <w:snapToGrid w:val="0"/>
                  <w:sz w:val="22"/>
                  <w:szCs w:val="22"/>
                </w:rPr>
                <w:t>pankajjangid@powergrid.in</w:t>
              </w:r>
            </w:hyperlink>
            <w:r w:rsidR="005D78E6" w:rsidRPr="00E726FA">
              <w:rPr>
                <w:rStyle w:val="Hyperlink"/>
                <w:rFonts w:ascii="Book Antiqua" w:hAnsi="Book Antiqua"/>
                <w:sz w:val="22"/>
                <w:szCs w:val="22"/>
              </w:rPr>
              <w:t>;</w:t>
            </w:r>
            <w:r w:rsidR="005D78E6" w:rsidRPr="00E726FA">
              <w:rPr>
                <w:rStyle w:val="Hyperlink"/>
                <w:rFonts w:ascii="Book Antiqua" w:hAnsi="Book Antiqua" w:cs="Arial"/>
                <w:snapToGrid w:val="0"/>
                <w:sz w:val="22"/>
                <w:szCs w:val="22"/>
                <w:u w:val="none"/>
              </w:rPr>
              <w:t xml:space="preserve"> </w:t>
            </w:r>
          </w:p>
          <w:p w14:paraId="6FE5F290" w14:textId="111DBAA9" w:rsidR="00131431" w:rsidRDefault="001E1517" w:rsidP="00131431">
            <w:pPr>
              <w:ind w:left="677" w:right="162"/>
              <w:jc w:val="both"/>
              <w:rPr>
                <w:rFonts w:ascii="Book Antiqua" w:hAnsi="Book Antiqua"/>
                <w:sz w:val="22"/>
                <w:szCs w:val="22"/>
              </w:rPr>
            </w:pPr>
            <w:hyperlink r:id="rId10" w:history="1">
              <w:r w:rsidR="00131431" w:rsidRPr="00543F91">
                <w:rPr>
                  <w:rStyle w:val="Hyperlink"/>
                  <w:rFonts w:ascii="Book Antiqua" w:hAnsi="Book Antiqua" w:cs="Arial"/>
                  <w:snapToGrid w:val="0"/>
                  <w:sz w:val="22"/>
                  <w:szCs w:val="22"/>
                </w:rPr>
                <w:t>kapilmandil@powergrid.in</w:t>
              </w:r>
            </w:hyperlink>
            <w:r w:rsidR="005D78E6" w:rsidRPr="00E726FA">
              <w:rPr>
                <w:rStyle w:val="Hyperlink"/>
                <w:rFonts w:ascii="Book Antiqua" w:hAnsi="Book Antiqua" w:cs="Arial"/>
                <w:snapToGrid w:val="0"/>
                <w:sz w:val="22"/>
                <w:szCs w:val="22"/>
              </w:rPr>
              <w:t>;</w:t>
            </w:r>
            <w:r w:rsidR="005D78E6" w:rsidRPr="00E726FA">
              <w:rPr>
                <w:rFonts w:ascii="Book Antiqua" w:hAnsi="Book Antiqua"/>
                <w:sz w:val="22"/>
                <w:szCs w:val="22"/>
              </w:rPr>
              <w:t xml:space="preserve"> </w:t>
            </w:r>
          </w:p>
          <w:p w14:paraId="594301A3" w14:textId="1839790F" w:rsidR="00A33695" w:rsidRDefault="001E1517" w:rsidP="00131431">
            <w:pPr>
              <w:ind w:left="677" w:right="162"/>
              <w:jc w:val="both"/>
              <w:rPr>
                <w:rStyle w:val="Hyperlink"/>
                <w:rFonts w:ascii="Book Antiqua" w:hAnsi="Book Antiqua" w:cs="Arial"/>
                <w:snapToGrid w:val="0"/>
                <w:sz w:val="22"/>
                <w:szCs w:val="22"/>
              </w:rPr>
            </w:pPr>
            <w:hyperlink r:id="rId11" w:history="1">
              <w:r w:rsidR="005D78E6" w:rsidRPr="00733DC4">
                <w:rPr>
                  <w:rStyle w:val="Hyperlink"/>
                  <w:rFonts w:ascii="Book Antiqua" w:hAnsi="Book Antiqua" w:cs="Arial"/>
                  <w:snapToGrid w:val="0"/>
                  <w:sz w:val="22"/>
                  <w:szCs w:val="22"/>
                </w:rPr>
                <w:t>rajeshroj@powergrid.in</w:t>
              </w:r>
            </w:hyperlink>
          </w:p>
          <w:p w14:paraId="282284ED" w14:textId="77777777" w:rsidR="005D78E6" w:rsidRPr="003D156E" w:rsidRDefault="005D78E6" w:rsidP="005D78E6">
            <w:pPr>
              <w:ind w:right="162"/>
              <w:jc w:val="both"/>
              <w:rPr>
                <w:rFonts w:ascii="Book Antiqua" w:hAnsi="Book Antiqua"/>
                <w:b/>
                <w:bCs/>
                <w:color w:val="000000"/>
                <w:sz w:val="22"/>
                <w:szCs w:val="22"/>
              </w:rPr>
            </w:pPr>
          </w:p>
          <w:p w14:paraId="7AA29DAF" w14:textId="77777777" w:rsidR="00A33695" w:rsidRPr="003D156E" w:rsidRDefault="00A33695" w:rsidP="00A33695">
            <w:pPr>
              <w:ind w:right="162"/>
              <w:jc w:val="both"/>
              <w:rPr>
                <w:rFonts w:ascii="Book Antiqua" w:hAnsi="Book Antiqua"/>
                <w:b/>
                <w:bCs/>
                <w:color w:val="000000"/>
                <w:sz w:val="22"/>
                <w:szCs w:val="22"/>
              </w:rPr>
            </w:pPr>
            <w:proofErr w:type="gramStart"/>
            <w:r w:rsidRPr="003D156E">
              <w:rPr>
                <w:rFonts w:ascii="Book Antiqua" w:hAnsi="Book Antiqua"/>
                <w:b/>
                <w:bCs/>
                <w:color w:val="000000"/>
                <w:sz w:val="22"/>
                <w:szCs w:val="22"/>
              </w:rPr>
              <w:t>Bidder</w:t>
            </w:r>
            <w:proofErr w:type="gramEnd"/>
            <w:r w:rsidRPr="003D156E">
              <w:rPr>
                <w:rFonts w:ascii="Book Antiqua" w:hAnsi="Book Antiqua"/>
                <w:b/>
                <w:bCs/>
                <w:color w:val="000000"/>
                <w:sz w:val="22"/>
                <w:szCs w:val="22"/>
              </w:rPr>
              <w:t xml:space="preserve"> shall note that all the correspondences shall be made to POWERGRID only.</w:t>
            </w:r>
          </w:p>
          <w:p w14:paraId="08683BBA" w14:textId="2B26F138" w:rsidR="00E13616" w:rsidRPr="003B1958" w:rsidRDefault="00E13616" w:rsidP="005D78E6">
            <w:pPr>
              <w:jc w:val="both"/>
              <w:rPr>
                <w:rFonts w:ascii="Book Antiqua" w:hAnsi="Book Antiqua" w:cs="Arial"/>
                <w:snapToGrid w:val="0"/>
                <w:sz w:val="22"/>
                <w:szCs w:val="22"/>
              </w:rPr>
            </w:pPr>
          </w:p>
        </w:tc>
      </w:tr>
      <w:tr w:rsidR="007F6E91" w:rsidRPr="003B1958" w14:paraId="1EC99A49" w14:textId="77777777" w:rsidTr="00265864">
        <w:tc>
          <w:tcPr>
            <w:tcW w:w="1080" w:type="dxa"/>
            <w:tcBorders>
              <w:right w:val="single" w:sz="4" w:space="0" w:color="auto"/>
            </w:tcBorders>
          </w:tcPr>
          <w:p w14:paraId="0A3CF39C" w14:textId="77777777" w:rsidR="007F6E91" w:rsidRPr="003B1958" w:rsidRDefault="007F6E91"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5F5A5287" w14:textId="7E9E656E" w:rsidR="007F6E91" w:rsidRPr="003B1958" w:rsidRDefault="007F6E91" w:rsidP="003B1958">
            <w:pPr>
              <w:jc w:val="both"/>
              <w:rPr>
                <w:rFonts w:ascii="Book Antiqua" w:hAnsi="Book Antiqua" w:cs="Arial"/>
                <w:sz w:val="22"/>
                <w:szCs w:val="22"/>
              </w:rPr>
            </w:pPr>
            <w:r w:rsidRPr="003B1958">
              <w:rPr>
                <w:rFonts w:ascii="Book Antiqua" w:hAnsi="Book Antiqua" w:cs="Arial"/>
                <w:sz w:val="22"/>
                <w:szCs w:val="22"/>
              </w:rPr>
              <w:t>ITB 2</w:t>
            </w:r>
          </w:p>
        </w:tc>
        <w:tc>
          <w:tcPr>
            <w:tcW w:w="7200" w:type="dxa"/>
            <w:tcBorders>
              <w:left w:val="single" w:sz="4" w:space="0" w:color="auto"/>
            </w:tcBorders>
          </w:tcPr>
          <w:p w14:paraId="3E207D32" w14:textId="77777777" w:rsidR="007F6E91" w:rsidRPr="003B1958" w:rsidRDefault="007F6E91" w:rsidP="003B1958">
            <w:pPr>
              <w:tabs>
                <w:tab w:val="right" w:pos="7254"/>
              </w:tabs>
              <w:jc w:val="both"/>
              <w:rPr>
                <w:rFonts w:ascii="Book Antiqua" w:hAnsi="Book Antiqua" w:cs="Arial"/>
                <w:b/>
                <w:bCs/>
                <w:sz w:val="22"/>
                <w:szCs w:val="22"/>
                <w:u w:val="single"/>
              </w:rPr>
            </w:pPr>
            <w:r w:rsidRPr="003B1958">
              <w:rPr>
                <w:rFonts w:ascii="Book Antiqua" w:hAnsi="Book Antiqua" w:cs="Arial"/>
                <w:b/>
                <w:bCs/>
                <w:sz w:val="22"/>
                <w:szCs w:val="22"/>
                <w:u w:val="single"/>
              </w:rPr>
              <w:t>Supplementing ITB clause 2:</w:t>
            </w:r>
          </w:p>
          <w:p w14:paraId="7F6FB35D" w14:textId="77777777" w:rsidR="007F6E91" w:rsidRPr="003B1958" w:rsidRDefault="007F6E91" w:rsidP="003B1958">
            <w:pPr>
              <w:tabs>
                <w:tab w:val="right" w:pos="7254"/>
              </w:tabs>
              <w:jc w:val="both"/>
              <w:rPr>
                <w:rFonts w:ascii="Book Antiqua" w:hAnsi="Book Antiqua" w:cs="Arial"/>
                <w:b/>
                <w:bCs/>
                <w:sz w:val="22"/>
                <w:szCs w:val="22"/>
              </w:rPr>
            </w:pPr>
          </w:p>
          <w:p w14:paraId="7B40EC92" w14:textId="77777777" w:rsidR="007F6E91" w:rsidRPr="003B1958" w:rsidRDefault="007F6E91" w:rsidP="003B1958">
            <w:pPr>
              <w:tabs>
                <w:tab w:val="right" w:pos="7083"/>
              </w:tabs>
              <w:jc w:val="both"/>
              <w:rPr>
                <w:rFonts w:ascii="Book Antiqua" w:hAnsi="Book Antiqua" w:cs="Arial"/>
                <w:sz w:val="22"/>
                <w:szCs w:val="22"/>
              </w:rPr>
            </w:pPr>
            <w:r w:rsidRPr="003B1958">
              <w:rPr>
                <w:rFonts w:ascii="Book Antiqua" w:hAnsi="Book Antiqua" w:cs="Arial"/>
                <w:sz w:val="22"/>
                <w:szCs w:val="22"/>
              </w:rPr>
              <w:t xml:space="preserve">For this package, Bid from Joint Venture is not permitted. </w:t>
            </w:r>
          </w:p>
          <w:p w14:paraId="271D015A" w14:textId="77777777" w:rsidR="007F6E91" w:rsidRPr="003B1958" w:rsidRDefault="007F6E91" w:rsidP="003B1958">
            <w:pPr>
              <w:jc w:val="both"/>
              <w:rPr>
                <w:rFonts w:ascii="Book Antiqua" w:hAnsi="Book Antiqua" w:cs="Arial"/>
                <w:snapToGrid w:val="0"/>
                <w:sz w:val="22"/>
                <w:szCs w:val="22"/>
              </w:rPr>
            </w:pPr>
          </w:p>
        </w:tc>
      </w:tr>
      <w:tr w:rsidR="00BA1359" w:rsidRPr="003B1958" w14:paraId="30058BA6" w14:textId="77777777" w:rsidTr="00265864">
        <w:tc>
          <w:tcPr>
            <w:tcW w:w="1080" w:type="dxa"/>
            <w:tcBorders>
              <w:right w:val="single" w:sz="4" w:space="0" w:color="auto"/>
            </w:tcBorders>
          </w:tcPr>
          <w:p w14:paraId="3DFC68CC" w14:textId="77777777" w:rsidR="00BA1359" w:rsidRPr="003B1958" w:rsidRDefault="00BA1359"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174D2E7B" w14:textId="3B06BE50" w:rsidR="00BA1359" w:rsidRPr="003B1958" w:rsidRDefault="00BA1359" w:rsidP="003B1958">
            <w:pPr>
              <w:jc w:val="both"/>
              <w:rPr>
                <w:rFonts w:ascii="Book Antiqua" w:hAnsi="Book Antiqua" w:cs="Arial"/>
                <w:sz w:val="22"/>
                <w:szCs w:val="22"/>
              </w:rPr>
            </w:pPr>
            <w:r w:rsidRPr="003B1958">
              <w:rPr>
                <w:rFonts w:ascii="Book Antiqua" w:hAnsi="Book Antiqua"/>
                <w:sz w:val="22"/>
                <w:szCs w:val="22"/>
              </w:rPr>
              <w:t>ITB 2.1, 2.2, 2.3 &amp; 3.2</w:t>
            </w:r>
          </w:p>
        </w:tc>
        <w:tc>
          <w:tcPr>
            <w:tcW w:w="7200" w:type="dxa"/>
            <w:tcBorders>
              <w:left w:val="single" w:sz="4" w:space="0" w:color="auto"/>
            </w:tcBorders>
          </w:tcPr>
          <w:p w14:paraId="06FCEC65" w14:textId="0CBFCFF1" w:rsidR="00BA1359" w:rsidRPr="003B1958" w:rsidRDefault="00BA1359" w:rsidP="003B1958">
            <w:pPr>
              <w:tabs>
                <w:tab w:val="right" w:pos="7254"/>
              </w:tabs>
              <w:jc w:val="both"/>
              <w:rPr>
                <w:rFonts w:ascii="Book Antiqua" w:hAnsi="Book Antiqua" w:cs="Arial"/>
                <w:b/>
                <w:bCs/>
                <w:sz w:val="22"/>
                <w:szCs w:val="22"/>
                <w:u w:val="single"/>
              </w:rPr>
            </w:pPr>
            <w:r w:rsidRPr="003B1958">
              <w:rPr>
                <w:rFonts w:ascii="Book Antiqua" w:hAnsi="Book Antiqua"/>
                <w:sz w:val="22"/>
                <w:szCs w:val="22"/>
              </w:rPr>
              <w:t>Replace the word “Employer” with “Employer/Owner’.</w:t>
            </w:r>
          </w:p>
        </w:tc>
      </w:tr>
      <w:tr w:rsidR="00225B53" w:rsidRPr="003B1958" w14:paraId="368A1A2F" w14:textId="77777777" w:rsidTr="00265864">
        <w:tc>
          <w:tcPr>
            <w:tcW w:w="1080" w:type="dxa"/>
            <w:tcBorders>
              <w:right w:val="single" w:sz="4" w:space="0" w:color="auto"/>
            </w:tcBorders>
          </w:tcPr>
          <w:p w14:paraId="218BE767" w14:textId="77777777" w:rsidR="00225B53" w:rsidRPr="003B1958" w:rsidRDefault="00225B53"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7777777" w:rsidR="00225B53" w:rsidRPr="003B1958" w:rsidRDefault="00225B53" w:rsidP="003B1958">
            <w:pPr>
              <w:jc w:val="both"/>
              <w:rPr>
                <w:rFonts w:ascii="Book Antiqua" w:hAnsi="Book Antiqua" w:cs="Arial"/>
                <w:sz w:val="22"/>
                <w:szCs w:val="22"/>
              </w:rPr>
            </w:pPr>
            <w:r w:rsidRPr="003B1958">
              <w:rPr>
                <w:rFonts w:ascii="Book Antiqua" w:hAnsi="Book Antiqua" w:cs="Arial"/>
                <w:sz w:val="22"/>
                <w:szCs w:val="22"/>
              </w:rPr>
              <w:t>ITB 2.1</w:t>
            </w:r>
          </w:p>
        </w:tc>
        <w:tc>
          <w:tcPr>
            <w:tcW w:w="7200" w:type="dxa"/>
            <w:tcBorders>
              <w:left w:val="single" w:sz="4" w:space="0" w:color="auto"/>
            </w:tcBorders>
          </w:tcPr>
          <w:p w14:paraId="1FDBC20F" w14:textId="77777777" w:rsidR="00225B53" w:rsidRPr="00107B4D" w:rsidRDefault="00225B53" w:rsidP="003B1958">
            <w:pPr>
              <w:pStyle w:val="Default"/>
              <w:jc w:val="both"/>
              <w:rPr>
                <w:b/>
                <w:bCs/>
                <w:sz w:val="22"/>
                <w:szCs w:val="22"/>
              </w:rPr>
            </w:pPr>
            <w:r w:rsidRPr="00107B4D">
              <w:rPr>
                <w:b/>
                <w:bCs/>
                <w:sz w:val="22"/>
                <w:szCs w:val="22"/>
              </w:rPr>
              <w:t>Replace ITB 2.1 with the following:</w:t>
            </w:r>
          </w:p>
          <w:p w14:paraId="4CB06BCD" w14:textId="77777777" w:rsidR="00225B53" w:rsidRPr="003B1958" w:rsidRDefault="00225B53" w:rsidP="003B1958">
            <w:pPr>
              <w:pStyle w:val="Default"/>
              <w:jc w:val="both"/>
              <w:rPr>
                <w:sz w:val="22"/>
                <w:szCs w:val="22"/>
              </w:rPr>
            </w:pPr>
          </w:p>
          <w:p w14:paraId="272473B6" w14:textId="77777777" w:rsidR="00225B53" w:rsidRPr="003B1958" w:rsidRDefault="00225B53" w:rsidP="003B1958">
            <w:pPr>
              <w:pStyle w:val="Default"/>
              <w:jc w:val="both"/>
              <w:rPr>
                <w:sz w:val="22"/>
                <w:szCs w:val="22"/>
              </w:rPr>
            </w:pPr>
            <w:r w:rsidRPr="003B1958">
              <w:rPr>
                <w:sz w:val="22"/>
                <w:szCs w:val="22"/>
              </w:rPr>
              <w:t>This Invitation for Bids, issued by the Employer is open to all firms including company(</w:t>
            </w:r>
            <w:proofErr w:type="spellStart"/>
            <w:r w:rsidRPr="003B1958">
              <w:rPr>
                <w:sz w:val="22"/>
                <w:szCs w:val="22"/>
              </w:rPr>
              <w:t>ies</w:t>
            </w:r>
            <w:proofErr w:type="spellEnd"/>
            <w:r w:rsidRPr="003B1958">
              <w:rPr>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C77D799" w14:textId="77777777" w:rsidR="00225B53" w:rsidRPr="003B1958" w:rsidRDefault="00225B53" w:rsidP="003B1958">
            <w:pPr>
              <w:pStyle w:val="Default"/>
              <w:jc w:val="both"/>
              <w:rPr>
                <w:sz w:val="22"/>
                <w:szCs w:val="22"/>
              </w:rPr>
            </w:pPr>
          </w:p>
          <w:p w14:paraId="5C96D130" w14:textId="77777777" w:rsidR="00CB43A1" w:rsidRPr="003B1958" w:rsidRDefault="00CB43A1" w:rsidP="003B1958">
            <w:pPr>
              <w:pStyle w:val="Heading1"/>
              <w:jc w:val="both"/>
              <w:rPr>
                <w:rFonts w:cs="Book Antiqua"/>
                <w:b w:val="0"/>
                <w:color w:val="000000"/>
                <w:lang w:bidi="hi-IN"/>
              </w:rPr>
            </w:pPr>
            <w:r w:rsidRPr="003B1958">
              <w:rPr>
                <w:rFonts w:cs="Book Antiqua"/>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3B1958">
              <w:rPr>
                <w:rFonts w:cs="Book Antiqua"/>
                <w:b w:val="0"/>
                <w:color w:val="000000"/>
                <w:lang w:bidi="hi-IN"/>
              </w:rPr>
              <w:lastRenderedPageBreak/>
              <w:t xml:space="preserve">Finance, Government of India (DoE Order). </w:t>
            </w:r>
            <w:r w:rsidR="006F1FA6" w:rsidRPr="003B1958">
              <w:rPr>
                <w:rFonts w:cs="Book Antiqua"/>
                <w:b w:val="0"/>
                <w:color w:val="000000"/>
                <w:lang w:bidi="hi-IN"/>
              </w:rPr>
              <w:t>Registration should be valid at the time of submission of bids as per ITB 17 and at the time of Notification of Award as per ITB 33.</w:t>
            </w:r>
          </w:p>
          <w:p w14:paraId="20E3F8A7" w14:textId="77777777" w:rsidR="00CB43A1" w:rsidRPr="003B1958" w:rsidRDefault="00CB43A1" w:rsidP="003B1958">
            <w:pPr>
              <w:rPr>
                <w:rFonts w:ascii="Book Antiqua" w:hAnsi="Book Antiqua"/>
                <w:sz w:val="22"/>
                <w:szCs w:val="22"/>
                <w:lang w:bidi="hi-IN"/>
              </w:rPr>
            </w:pPr>
          </w:p>
          <w:p w14:paraId="64C6ECD1" w14:textId="77777777" w:rsidR="00CB43A1" w:rsidRPr="003B1958" w:rsidRDefault="00CB43A1" w:rsidP="003B1958">
            <w:pPr>
              <w:pStyle w:val="Default"/>
              <w:jc w:val="both"/>
              <w:rPr>
                <w:b/>
                <w:sz w:val="22"/>
                <w:szCs w:val="22"/>
              </w:rPr>
            </w:pPr>
            <w:r w:rsidRPr="003B1958">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3B1958">
              <w:rPr>
                <w:b/>
                <w:sz w:val="22"/>
                <w:szCs w:val="22"/>
              </w:rPr>
              <w:t>.</w:t>
            </w:r>
          </w:p>
          <w:p w14:paraId="3E77F913" w14:textId="77777777" w:rsidR="00CB43A1" w:rsidRPr="003B1958" w:rsidRDefault="00CB43A1" w:rsidP="003B1958">
            <w:pPr>
              <w:pStyle w:val="Default"/>
              <w:jc w:val="both"/>
              <w:rPr>
                <w:b/>
                <w:sz w:val="22"/>
                <w:szCs w:val="22"/>
              </w:rPr>
            </w:pPr>
          </w:p>
          <w:p w14:paraId="1B9B1E01" w14:textId="77777777" w:rsidR="00CB43A1" w:rsidRPr="003B1958" w:rsidRDefault="00CB43A1" w:rsidP="003B1958">
            <w:pPr>
              <w:pStyle w:val="Default"/>
              <w:jc w:val="both"/>
              <w:rPr>
                <w:bCs/>
                <w:sz w:val="22"/>
                <w:szCs w:val="22"/>
              </w:rPr>
            </w:pPr>
            <w:r w:rsidRPr="003B1958">
              <w:rPr>
                <w:bCs/>
                <w:sz w:val="22"/>
                <w:szCs w:val="22"/>
              </w:rPr>
              <w:t>For the aforesaid purpose,</w:t>
            </w:r>
          </w:p>
          <w:p w14:paraId="28DAC682" w14:textId="77777777" w:rsidR="00CB43A1" w:rsidRPr="003B1958" w:rsidRDefault="00CB43A1" w:rsidP="003B1958">
            <w:pPr>
              <w:pStyle w:val="Default"/>
              <w:jc w:val="both"/>
              <w:rPr>
                <w:bCs/>
                <w:sz w:val="22"/>
                <w:szCs w:val="22"/>
              </w:rPr>
            </w:pPr>
          </w:p>
          <w:p w14:paraId="6BFE4144" w14:textId="0F1E3A54" w:rsidR="00CB43A1" w:rsidRPr="003B1958" w:rsidRDefault="00CB43A1" w:rsidP="003B1958">
            <w:pPr>
              <w:pStyle w:val="Default"/>
              <w:numPr>
                <w:ilvl w:val="0"/>
                <w:numId w:val="13"/>
              </w:numPr>
              <w:ind w:left="432" w:hanging="432"/>
              <w:jc w:val="both"/>
              <w:rPr>
                <w:bCs/>
                <w:sz w:val="22"/>
                <w:szCs w:val="22"/>
              </w:rPr>
            </w:pPr>
            <w:r w:rsidRPr="003B1958">
              <w:rPr>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3B1958">
              <w:rPr>
                <w:bCs/>
                <w:sz w:val="22"/>
                <w:szCs w:val="22"/>
              </w:rPr>
              <w:t>persons</w:t>
            </w:r>
            <w:proofErr w:type="gramEnd"/>
            <w:r w:rsidRPr="003B1958">
              <w:rPr>
                <w:bCs/>
                <w:sz w:val="22"/>
                <w:szCs w:val="22"/>
              </w:rPr>
              <w:t xml:space="preserve"> not falling in any of the descriptions of bidders stated hereinbefore, including any agency branch or office controlled by such person, participating in a procurement process</w:t>
            </w:r>
          </w:p>
          <w:p w14:paraId="0CDFE1D5" w14:textId="77777777" w:rsidR="007F6E91" w:rsidRPr="003B1958" w:rsidRDefault="007F6E91" w:rsidP="003B1958">
            <w:pPr>
              <w:pStyle w:val="Default"/>
              <w:ind w:left="432"/>
              <w:jc w:val="both"/>
              <w:rPr>
                <w:b/>
                <w:sz w:val="22"/>
                <w:szCs w:val="22"/>
              </w:rPr>
            </w:pPr>
          </w:p>
          <w:p w14:paraId="141AB7F4" w14:textId="77777777" w:rsidR="00CB43A1" w:rsidRPr="003B1958" w:rsidRDefault="00CB43A1" w:rsidP="003B1958">
            <w:pPr>
              <w:pStyle w:val="Default"/>
              <w:numPr>
                <w:ilvl w:val="0"/>
                <w:numId w:val="13"/>
              </w:numPr>
              <w:ind w:left="432" w:hanging="432"/>
              <w:jc w:val="both"/>
              <w:rPr>
                <w:bCs/>
                <w:sz w:val="22"/>
                <w:szCs w:val="22"/>
              </w:rPr>
            </w:pPr>
            <w:r w:rsidRPr="003B1958">
              <w:rPr>
                <w:bCs/>
                <w:sz w:val="22"/>
                <w:szCs w:val="22"/>
              </w:rPr>
              <w:t xml:space="preserve"> “Bidder from a country which shares a land border with India” for this purpose means:</w:t>
            </w:r>
          </w:p>
          <w:p w14:paraId="600FD4FE" w14:textId="77777777" w:rsidR="00CB43A1" w:rsidRPr="003B1958" w:rsidRDefault="00CB43A1" w:rsidP="003B1958">
            <w:pPr>
              <w:pStyle w:val="Default"/>
              <w:numPr>
                <w:ilvl w:val="0"/>
                <w:numId w:val="10"/>
              </w:numPr>
              <w:jc w:val="both"/>
              <w:rPr>
                <w:bCs/>
                <w:sz w:val="22"/>
                <w:szCs w:val="22"/>
              </w:rPr>
            </w:pPr>
            <w:r w:rsidRPr="003B1958">
              <w:rPr>
                <w:bCs/>
                <w:sz w:val="22"/>
                <w:szCs w:val="22"/>
              </w:rPr>
              <w:t xml:space="preserve">An entity incorporated, </w:t>
            </w:r>
            <w:proofErr w:type="gramStart"/>
            <w:r w:rsidRPr="003B1958">
              <w:rPr>
                <w:bCs/>
                <w:sz w:val="22"/>
                <w:szCs w:val="22"/>
              </w:rPr>
              <w:t>established</w:t>
            </w:r>
            <w:proofErr w:type="gramEnd"/>
            <w:r w:rsidRPr="003B1958">
              <w:rPr>
                <w:bCs/>
                <w:sz w:val="22"/>
                <w:szCs w:val="22"/>
              </w:rPr>
              <w:t xml:space="preserve"> or registered in such a country; or </w:t>
            </w:r>
          </w:p>
          <w:p w14:paraId="5A6B0DCE" w14:textId="77777777" w:rsidR="00CB43A1" w:rsidRPr="003B1958" w:rsidRDefault="00CB43A1" w:rsidP="003B1958">
            <w:pPr>
              <w:pStyle w:val="Default"/>
              <w:numPr>
                <w:ilvl w:val="0"/>
                <w:numId w:val="10"/>
              </w:numPr>
              <w:jc w:val="both"/>
              <w:rPr>
                <w:bCs/>
                <w:sz w:val="22"/>
                <w:szCs w:val="22"/>
              </w:rPr>
            </w:pPr>
            <w:r w:rsidRPr="003B1958">
              <w:rPr>
                <w:bCs/>
                <w:sz w:val="22"/>
                <w:szCs w:val="22"/>
              </w:rPr>
              <w:t xml:space="preserve">A subsidiary of an entity incorporated, </w:t>
            </w:r>
            <w:proofErr w:type="gramStart"/>
            <w:r w:rsidRPr="003B1958">
              <w:rPr>
                <w:bCs/>
                <w:sz w:val="22"/>
                <w:szCs w:val="22"/>
              </w:rPr>
              <w:t>established</w:t>
            </w:r>
            <w:proofErr w:type="gramEnd"/>
            <w:r w:rsidRPr="003B1958">
              <w:rPr>
                <w:bCs/>
                <w:sz w:val="22"/>
                <w:szCs w:val="22"/>
              </w:rPr>
              <w:t xml:space="preserve"> or registered in such a country; or</w:t>
            </w:r>
          </w:p>
          <w:p w14:paraId="57FD8980" w14:textId="77777777" w:rsidR="00CB43A1" w:rsidRPr="003B1958" w:rsidRDefault="00CB43A1" w:rsidP="003B1958">
            <w:pPr>
              <w:pStyle w:val="Default"/>
              <w:numPr>
                <w:ilvl w:val="0"/>
                <w:numId w:val="10"/>
              </w:numPr>
              <w:jc w:val="both"/>
              <w:rPr>
                <w:bCs/>
                <w:sz w:val="22"/>
                <w:szCs w:val="22"/>
              </w:rPr>
            </w:pPr>
            <w:r w:rsidRPr="003B1958">
              <w:rPr>
                <w:bCs/>
                <w:sz w:val="22"/>
                <w:szCs w:val="22"/>
              </w:rPr>
              <w:t xml:space="preserve">An entity substantially controlled through entities incorporated, </w:t>
            </w:r>
            <w:proofErr w:type="gramStart"/>
            <w:r w:rsidRPr="003B1958">
              <w:rPr>
                <w:bCs/>
                <w:sz w:val="22"/>
                <w:szCs w:val="22"/>
              </w:rPr>
              <w:t>established</w:t>
            </w:r>
            <w:proofErr w:type="gramEnd"/>
            <w:r w:rsidRPr="003B1958">
              <w:rPr>
                <w:bCs/>
                <w:sz w:val="22"/>
                <w:szCs w:val="22"/>
              </w:rPr>
              <w:t xml:space="preserve"> or registered in such a country; or</w:t>
            </w:r>
          </w:p>
          <w:p w14:paraId="3490E265" w14:textId="77777777" w:rsidR="00CB43A1" w:rsidRPr="003B1958" w:rsidRDefault="00CB43A1" w:rsidP="003B1958">
            <w:pPr>
              <w:pStyle w:val="Default"/>
              <w:numPr>
                <w:ilvl w:val="0"/>
                <w:numId w:val="10"/>
              </w:numPr>
              <w:jc w:val="both"/>
              <w:rPr>
                <w:bCs/>
                <w:sz w:val="22"/>
                <w:szCs w:val="22"/>
              </w:rPr>
            </w:pPr>
            <w:r w:rsidRPr="003B1958">
              <w:rPr>
                <w:bCs/>
                <w:sz w:val="22"/>
                <w:szCs w:val="22"/>
              </w:rPr>
              <w:t>An entity whose beneficial owner is situated in such a country; or</w:t>
            </w:r>
          </w:p>
          <w:p w14:paraId="354A0FF0" w14:textId="15B06715" w:rsidR="00CB43A1" w:rsidRPr="003B1958" w:rsidRDefault="00CB43A1" w:rsidP="003B1958">
            <w:pPr>
              <w:pStyle w:val="Default"/>
              <w:numPr>
                <w:ilvl w:val="0"/>
                <w:numId w:val="10"/>
              </w:numPr>
              <w:jc w:val="both"/>
              <w:rPr>
                <w:bCs/>
                <w:sz w:val="22"/>
                <w:szCs w:val="22"/>
              </w:rPr>
            </w:pPr>
            <w:r w:rsidRPr="003B1958">
              <w:rPr>
                <w:bCs/>
                <w:sz w:val="22"/>
                <w:szCs w:val="22"/>
              </w:rPr>
              <w:t>An Indian (or other) agent of such an entity; or</w:t>
            </w:r>
          </w:p>
          <w:p w14:paraId="75523C75" w14:textId="77777777" w:rsidR="00CB43A1" w:rsidRPr="003B1958" w:rsidRDefault="00CB43A1" w:rsidP="003B1958">
            <w:pPr>
              <w:pStyle w:val="Default"/>
              <w:numPr>
                <w:ilvl w:val="0"/>
                <w:numId w:val="10"/>
              </w:numPr>
              <w:jc w:val="both"/>
              <w:rPr>
                <w:bCs/>
                <w:sz w:val="22"/>
                <w:szCs w:val="22"/>
              </w:rPr>
            </w:pPr>
            <w:r w:rsidRPr="003B1958">
              <w:rPr>
                <w:bCs/>
                <w:sz w:val="22"/>
                <w:szCs w:val="22"/>
              </w:rPr>
              <w:t>A natural person who is a citizen of such a country; or</w:t>
            </w:r>
          </w:p>
          <w:p w14:paraId="6EE63F46" w14:textId="68BAA1C0" w:rsidR="00CB43A1" w:rsidRPr="003B1958" w:rsidRDefault="00CB43A1" w:rsidP="003B1958">
            <w:pPr>
              <w:pStyle w:val="Default"/>
              <w:numPr>
                <w:ilvl w:val="0"/>
                <w:numId w:val="10"/>
              </w:numPr>
              <w:jc w:val="both"/>
              <w:rPr>
                <w:bCs/>
                <w:sz w:val="22"/>
                <w:szCs w:val="22"/>
              </w:rPr>
            </w:pPr>
            <w:r w:rsidRPr="003B1958">
              <w:rPr>
                <w:bCs/>
                <w:sz w:val="22"/>
                <w:szCs w:val="22"/>
              </w:rPr>
              <w:t>A consortium or joint venture where any member of the consortium or joint venture falls under any of the above</w:t>
            </w:r>
          </w:p>
          <w:p w14:paraId="5ADC39A9" w14:textId="77777777" w:rsidR="007F6E91" w:rsidRPr="003B1958" w:rsidRDefault="007F6E91" w:rsidP="003B1958">
            <w:pPr>
              <w:pStyle w:val="Default"/>
              <w:ind w:left="720"/>
              <w:jc w:val="both"/>
              <w:rPr>
                <w:bCs/>
                <w:sz w:val="22"/>
                <w:szCs w:val="22"/>
              </w:rPr>
            </w:pPr>
          </w:p>
          <w:p w14:paraId="12165A7E" w14:textId="03E76BAB" w:rsidR="00CB43A1" w:rsidRPr="003B1958" w:rsidRDefault="00CB43A1" w:rsidP="003B1958">
            <w:pPr>
              <w:pStyle w:val="Default"/>
              <w:numPr>
                <w:ilvl w:val="0"/>
                <w:numId w:val="13"/>
              </w:numPr>
              <w:ind w:left="432" w:hanging="432"/>
              <w:jc w:val="both"/>
              <w:rPr>
                <w:bCs/>
                <w:sz w:val="22"/>
                <w:szCs w:val="22"/>
              </w:rPr>
            </w:pPr>
            <w:r w:rsidRPr="003B1958">
              <w:rPr>
                <w:bCs/>
                <w:sz w:val="22"/>
                <w:szCs w:val="22"/>
              </w:rPr>
              <w:t>The beneficial owner for the purpose of (ii) (d) above will be under:</w:t>
            </w:r>
          </w:p>
          <w:p w14:paraId="601A36F1" w14:textId="77777777" w:rsidR="007F6E91" w:rsidRPr="003B1958" w:rsidRDefault="007F6E91" w:rsidP="003B1958">
            <w:pPr>
              <w:pStyle w:val="Default"/>
              <w:ind w:left="432"/>
              <w:jc w:val="both"/>
              <w:rPr>
                <w:bCs/>
                <w:sz w:val="22"/>
                <w:szCs w:val="22"/>
              </w:rPr>
            </w:pPr>
          </w:p>
          <w:p w14:paraId="7E9A4333" w14:textId="2B6F5DCE" w:rsidR="00CB43A1" w:rsidRPr="003B1958" w:rsidRDefault="00CB43A1" w:rsidP="003B1958">
            <w:pPr>
              <w:pStyle w:val="Default"/>
              <w:numPr>
                <w:ilvl w:val="0"/>
                <w:numId w:val="11"/>
              </w:numPr>
              <w:jc w:val="both"/>
              <w:rPr>
                <w:bCs/>
                <w:sz w:val="22"/>
                <w:szCs w:val="22"/>
              </w:rPr>
            </w:pPr>
            <w:r w:rsidRPr="003B1958">
              <w:rPr>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3B1958">
              <w:rPr>
                <w:bCs/>
                <w:sz w:val="22"/>
                <w:szCs w:val="22"/>
              </w:rPr>
              <w:t>means</w:t>
            </w:r>
            <w:proofErr w:type="gramEnd"/>
          </w:p>
          <w:p w14:paraId="7F10FAE7" w14:textId="77777777" w:rsidR="00CB43A1" w:rsidRPr="003B1958" w:rsidRDefault="00CB43A1" w:rsidP="003B1958">
            <w:pPr>
              <w:pStyle w:val="Default"/>
              <w:ind w:left="720"/>
              <w:jc w:val="both"/>
              <w:rPr>
                <w:b/>
                <w:sz w:val="22"/>
                <w:szCs w:val="22"/>
              </w:rPr>
            </w:pPr>
          </w:p>
          <w:p w14:paraId="49766807" w14:textId="4D9CEC59" w:rsidR="00CB43A1" w:rsidRPr="003B1958" w:rsidRDefault="00CB43A1" w:rsidP="003B1958">
            <w:pPr>
              <w:pStyle w:val="Default"/>
              <w:jc w:val="both"/>
              <w:rPr>
                <w:bCs/>
                <w:sz w:val="22"/>
                <w:szCs w:val="22"/>
              </w:rPr>
            </w:pPr>
            <w:r w:rsidRPr="003B1958">
              <w:rPr>
                <w:bCs/>
                <w:sz w:val="22"/>
                <w:szCs w:val="22"/>
              </w:rPr>
              <w:t>Explanation-</w:t>
            </w:r>
          </w:p>
          <w:p w14:paraId="1823F803" w14:textId="77777777" w:rsidR="007F6E91" w:rsidRPr="003B1958" w:rsidRDefault="007F6E91" w:rsidP="003B1958">
            <w:pPr>
              <w:pStyle w:val="Default"/>
              <w:jc w:val="both"/>
              <w:rPr>
                <w:bCs/>
                <w:sz w:val="22"/>
                <w:szCs w:val="22"/>
              </w:rPr>
            </w:pPr>
          </w:p>
          <w:p w14:paraId="5E81B4F9" w14:textId="36EE5139" w:rsidR="00CB43A1" w:rsidRPr="003B1958" w:rsidRDefault="00CB43A1" w:rsidP="003B1958">
            <w:pPr>
              <w:pStyle w:val="Default"/>
              <w:numPr>
                <w:ilvl w:val="0"/>
                <w:numId w:val="12"/>
              </w:numPr>
              <w:jc w:val="both"/>
              <w:rPr>
                <w:bCs/>
                <w:sz w:val="22"/>
                <w:szCs w:val="22"/>
              </w:rPr>
            </w:pPr>
            <w:r w:rsidRPr="003B1958">
              <w:rPr>
                <w:bCs/>
                <w:sz w:val="22"/>
                <w:szCs w:val="22"/>
              </w:rPr>
              <w:t xml:space="preserve">“Controlling ownership interest” means ownership of or entitlement to more than twenty-five percent of shares or capital or profits of the </w:t>
            </w:r>
            <w:proofErr w:type="gramStart"/>
            <w:r w:rsidRPr="003B1958">
              <w:rPr>
                <w:bCs/>
                <w:sz w:val="22"/>
                <w:szCs w:val="22"/>
              </w:rPr>
              <w:t>company</w:t>
            </w:r>
            <w:proofErr w:type="gramEnd"/>
            <w:r w:rsidRPr="003B1958">
              <w:rPr>
                <w:bCs/>
                <w:sz w:val="22"/>
                <w:szCs w:val="22"/>
              </w:rPr>
              <w:t xml:space="preserve"> </w:t>
            </w:r>
          </w:p>
          <w:p w14:paraId="6FAED225" w14:textId="77777777" w:rsidR="007F6E91" w:rsidRPr="003B1958" w:rsidRDefault="007F6E91" w:rsidP="003B1958">
            <w:pPr>
              <w:pStyle w:val="Default"/>
              <w:ind w:left="1080"/>
              <w:jc w:val="both"/>
              <w:rPr>
                <w:bCs/>
                <w:sz w:val="22"/>
                <w:szCs w:val="22"/>
              </w:rPr>
            </w:pPr>
          </w:p>
          <w:p w14:paraId="3108ABE5" w14:textId="20C0B880" w:rsidR="00CB43A1" w:rsidRPr="003B1958" w:rsidRDefault="00CB43A1" w:rsidP="003B1958">
            <w:pPr>
              <w:pStyle w:val="Default"/>
              <w:numPr>
                <w:ilvl w:val="0"/>
                <w:numId w:val="12"/>
              </w:numPr>
              <w:jc w:val="both"/>
              <w:rPr>
                <w:bCs/>
                <w:sz w:val="22"/>
                <w:szCs w:val="22"/>
              </w:rPr>
            </w:pPr>
            <w:r w:rsidRPr="003B1958">
              <w:rPr>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3B1958">
              <w:rPr>
                <w:bCs/>
                <w:sz w:val="22"/>
                <w:szCs w:val="22"/>
              </w:rPr>
              <w:t>rights;</w:t>
            </w:r>
            <w:proofErr w:type="gramEnd"/>
            <w:r w:rsidRPr="003B1958">
              <w:rPr>
                <w:bCs/>
                <w:sz w:val="22"/>
                <w:szCs w:val="22"/>
              </w:rPr>
              <w:t xml:space="preserve"> </w:t>
            </w:r>
          </w:p>
          <w:p w14:paraId="1C72BF13" w14:textId="77777777" w:rsidR="007F6E91" w:rsidRPr="003B1958" w:rsidRDefault="007F6E91" w:rsidP="003B1958">
            <w:pPr>
              <w:pStyle w:val="Default"/>
              <w:jc w:val="both"/>
              <w:rPr>
                <w:b/>
                <w:sz w:val="22"/>
                <w:szCs w:val="22"/>
              </w:rPr>
            </w:pPr>
          </w:p>
          <w:p w14:paraId="34B73833" w14:textId="4D7044BA" w:rsidR="00CB43A1" w:rsidRPr="003B1958" w:rsidRDefault="00CB43A1" w:rsidP="003B1958">
            <w:pPr>
              <w:pStyle w:val="Default"/>
              <w:numPr>
                <w:ilvl w:val="0"/>
                <w:numId w:val="11"/>
              </w:numPr>
              <w:jc w:val="both"/>
              <w:rPr>
                <w:bCs/>
                <w:sz w:val="22"/>
                <w:szCs w:val="22"/>
              </w:rPr>
            </w:pPr>
            <w:r w:rsidRPr="003B1958">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3B1958">
              <w:rPr>
                <w:bCs/>
                <w:sz w:val="22"/>
                <w:szCs w:val="22"/>
              </w:rPr>
              <w:t>partnership;</w:t>
            </w:r>
            <w:proofErr w:type="gramEnd"/>
            <w:r w:rsidRPr="003B1958">
              <w:rPr>
                <w:bCs/>
                <w:sz w:val="22"/>
                <w:szCs w:val="22"/>
              </w:rPr>
              <w:t xml:space="preserve"> </w:t>
            </w:r>
          </w:p>
          <w:p w14:paraId="67097B58" w14:textId="77777777" w:rsidR="007F6E91" w:rsidRPr="003B1958" w:rsidRDefault="007F6E91" w:rsidP="003B1958">
            <w:pPr>
              <w:pStyle w:val="Default"/>
              <w:ind w:left="720"/>
              <w:jc w:val="both"/>
              <w:rPr>
                <w:bCs/>
                <w:sz w:val="22"/>
                <w:szCs w:val="22"/>
              </w:rPr>
            </w:pPr>
          </w:p>
          <w:p w14:paraId="73F3C55B" w14:textId="71CDCEC2" w:rsidR="00CB43A1" w:rsidRPr="003B1958" w:rsidRDefault="00CB43A1" w:rsidP="003B1958">
            <w:pPr>
              <w:pStyle w:val="Default"/>
              <w:numPr>
                <w:ilvl w:val="0"/>
                <w:numId w:val="11"/>
              </w:numPr>
              <w:jc w:val="both"/>
              <w:rPr>
                <w:bCs/>
                <w:sz w:val="22"/>
                <w:szCs w:val="22"/>
              </w:rPr>
            </w:pPr>
            <w:r w:rsidRPr="003B1958">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3B1958">
              <w:rPr>
                <w:bCs/>
                <w:sz w:val="22"/>
                <w:szCs w:val="22"/>
              </w:rPr>
              <w:t>individuals;</w:t>
            </w:r>
            <w:proofErr w:type="gramEnd"/>
          </w:p>
          <w:p w14:paraId="7F81E8FA" w14:textId="77777777" w:rsidR="007F6E91" w:rsidRPr="003B1958" w:rsidRDefault="007F6E91" w:rsidP="003B1958">
            <w:pPr>
              <w:pStyle w:val="Default"/>
              <w:jc w:val="both"/>
              <w:rPr>
                <w:bCs/>
                <w:sz w:val="22"/>
                <w:szCs w:val="22"/>
              </w:rPr>
            </w:pPr>
          </w:p>
          <w:p w14:paraId="69E7232D" w14:textId="148B3B01" w:rsidR="00CB43A1" w:rsidRPr="003B1958" w:rsidRDefault="00CB43A1" w:rsidP="003B1958">
            <w:pPr>
              <w:pStyle w:val="Default"/>
              <w:numPr>
                <w:ilvl w:val="0"/>
                <w:numId w:val="11"/>
              </w:numPr>
              <w:jc w:val="both"/>
              <w:rPr>
                <w:bCs/>
                <w:sz w:val="22"/>
                <w:szCs w:val="22"/>
              </w:rPr>
            </w:pPr>
            <w:r w:rsidRPr="003B1958">
              <w:rPr>
                <w:bCs/>
                <w:sz w:val="22"/>
                <w:szCs w:val="22"/>
              </w:rPr>
              <w:t xml:space="preserve">Where no natural person is identified under (1) or (2) or (3) above, the beneficial owner is the relevant natural person who holds the position of senior managing </w:t>
            </w:r>
            <w:proofErr w:type="gramStart"/>
            <w:r w:rsidRPr="003B1958">
              <w:rPr>
                <w:bCs/>
                <w:sz w:val="22"/>
                <w:szCs w:val="22"/>
              </w:rPr>
              <w:t>official</w:t>
            </w:r>
            <w:proofErr w:type="gramEnd"/>
          </w:p>
          <w:p w14:paraId="3C634192" w14:textId="77777777" w:rsidR="007F6E91" w:rsidRPr="003B1958" w:rsidRDefault="007F6E91" w:rsidP="003B1958">
            <w:pPr>
              <w:pStyle w:val="Default"/>
              <w:jc w:val="both"/>
              <w:rPr>
                <w:bCs/>
                <w:sz w:val="22"/>
                <w:szCs w:val="22"/>
              </w:rPr>
            </w:pPr>
          </w:p>
          <w:p w14:paraId="633D5D92" w14:textId="53913E57" w:rsidR="00CB43A1" w:rsidRPr="003B1958" w:rsidRDefault="00CB43A1" w:rsidP="003B1958">
            <w:pPr>
              <w:pStyle w:val="Default"/>
              <w:numPr>
                <w:ilvl w:val="0"/>
                <w:numId w:val="11"/>
              </w:numPr>
              <w:jc w:val="both"/>
              <w:rPr>
                <w:bCs/>
                <w:sz w:val="22"/>
                <w:szCs w:val="22"/>
              </w:rPr>
            </w:pPr>
            <w:r w:rsidRPr="003B1958">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3B1958" w:rsidRDefault="00BA6FA3" w:rsidP="003B1958">
            <w:pPr>
              <w:pStyle w:val="Default"/>
              <w:ind w:left="720"/>
              <w:jc w:val="both"/>
              <w:rPr>
                <w:b/>
                <w:sz w:val="22"/>
                <w:szCs w:val="22"/>
              </w:rPr>
            </w:pPr>
          </w:p>
          <w:p w14:paraId="443B9D47" w14:textId="77777777" w:rsidR="00CB43A1" w:rsidRPr="003B1958" w:rsidRDefault="00CB43A1" w:rsidP="003B1958">
            <w:pPr>
              <w:pStyle w:val="Default"/>
              <w:jc w:val="both"/>
              <w:rPr>
                <w:bCs/>
                <w:sz w:val="22"/>
                <w:szCs w:val="22"/>
              </w:rPr>
            </w:pPr>
            <w:r w:rsidRPr="003B1958">
              <w:rPr>
                <w:b/>
                <w:sz w:val="22"/>
                <w:szCs w:val="22"/>
              </w:rPr>
              <w:t xml:space="preserve"> </w:t>
            </w:r>
            <w:r w:rsidRPr="003B1958">
              <w:rPr>
                <w:bCs/>
                <w:sz w:val="22"/>
                <w:szCs w:val="22"/>
              </w:rPr>
              <w:t>An Agent is a person employed to do any act for another, or to represent another in dealings with third person.</w:t>
            </w:r>
          </w:p>
          <w:p w14:paraId="3E0D9492" w14:textId="77777777" w:rsidR="00CB43A1" w:rsidRPr="003B1958" w:rsidRDefault="00CB43A1" w:rsidP="003B1958">
            <w:pPr>
              <w:pStyle w:val="Default"/>
              <w:jc w:val="both"/>
              <w:rPr>
                <w:bCs/>
                <w:sz w:val="22"/>
                <w:szCs w:val="22"/>
              </w:rPr>
            </w:pPr>
          </w:p>
          <w:p w14:paraId="2A096E78" w14:textId="64BCD990" w:rsidR="00F611E4" w:rsidRPr="003B1958" w:rsidRDefault="00CB43A1" w:rsidP="003B1958">
            <w:pPr>
              <w:pStyle w:val="Default"/>
              <w:tabs>
                <w:tab w:val="left" w:pos="2839"/>
              </w:tabs>
              <w:jc w:val="both"/>
              <w:rPr>
                <w:b/>
                <w:bCs/>
                <w:sz w:val="22"/>
                <w:szCs w:val="22"/>
              </w:rPr>
            </w:pPr>
            <w:r w:rsidRPr="003B1958">
              <w:rPr>
                <w:bCs/>
                <w:sz w:val="22"/>
                <w:szCs w:val="22"/>
              </w:rPr>
              <w:t xml:space="preserve">Further, the successful Bidder shall not </w:t>
            </w:r>
            <w:r w:rsidR="001E3406">
              <w:rPr>
                <w:bCs/>
                <w:sz w:val="22"/>
                <w:szCs w:val="22"/>
              </w:rPr>
              <w:t xml:space="preserve">be </w:t>
            </w:r>
            <w:r w:rsidRPr="003B1958">
              <w:rPr>
                <w:bCs/>
                <w:sz w:val="22"/>
                <w:szCs w:val="22"/>
              </w:rPr>
              <w:t>allowed to sub-contract works to any contractor from a country which shares a land border with India unless such contractor is registered with the Competent Authority.</w:t>
            </w:r>
            <w:r w:rsidR="00F611E4" w:rsidRPr="003B1958">
              <w:rPr>
                <w:b/>
                <w:sz w:val="22"/>
                <w:szCs w:val="22"/>
              </w:rPr>
              <w:t xml:space="preserve"> This restriction on subcontracting shall not be applicable for procurement of raw materials, components, sub-assemblies etc.</w:t>
            </w:r>
            <w:r w:rsidR="00F611E4" w:rsidRPr="003B1958">
              <w:rPr>
                <w:b/>
                <w:bCs/>
                <w:sz w:val="22"/>
                <w:szCs w:val="22"/>
              </w:rPr>
              <w:t xml:space="preserve"> However, in case of finished goods procured directly/indirectly from the vendors from the countries sharing land border with India, such vendor will be required to be registered with the Competent Authority.</w:t>
            </w:r>
          </w:p>
          <w:p w14:paraId="46DFCBBB" w14:textId="77777777" w:rsidR="00CB43A1" w:rsidRPr="003B1958" w:rsidRDefault="00CB43A1" w:rsidP="003B1958">
            <w:pPr>
              <w:pStyle w:val="Default"/>
              <w:jc w:val="both"/>
              <w:rPr>
                <w:b/>
                <w:sz w:val="22"/>
                <w:szCs w:val="22"/>
              </w:rPr>
            </w:pPr>
          </w:p>
          <w:p w14:paraId="1297B27B" w14:textId="77777777" w:rsidR="00CB43A1" w:rsidRPr="003B1958" w:rsidRDefault="00CB43A1" w:rsidP="003B1958">
            <w:pPr>
              <w:pStyle w:val="Default"/>
              <w:jc w:val="both"/>
              <w:rPr>
                <w:bCs/>
                <w:sz w:val="22"/>
                <w:szCs w:val="22"/>
              </w:rPr>
            </w:pPr>
            <w:r w:rsidRPr="003B1958">
              <w:rPr>
                <w:bCs/>
                <w:sz w:val="22"/>
                <w:szCs w:val="22"/>
              </w:rPr>
              <w:t xml:space="preserve">The Bidder shall in its bid submit a certificate in compliance </w:t>
            </w:r>
            <w:proofErr w:type="gramStart"/>
            <w:r w:rsidRPr="003B1958">
              <w:rPr>
                <w:bCs/>
                <w:sz w:val="22"/>
                <w:szCs w:val="22"/>
              </w:rPr>
              <w:t>to</w:t>
            </w:r>
            <w:proofErr w:type="gramEnd"/>
            <w:r w:rsidRPr="003B1958">
              <w:rPr>
                <w:bCs/>
                <w:sz w:val="22"/>
                <w:szCs w:val="22"/>
              </w:rPr>
              <w:t xml:space="preserve"> DoE order as per the given format.</w:t>
            </w:r>
          </w:p>
          <w:p w14:paraId="60A6E196" w14:textId="77777777" w:rsidR="00CB43A1" w:rsidRPr="003B1958" w:rsidRDefault="00CB43A1" w:rsidP="003B1958">
            <w:pPr>
              <w:pStyle w:val="Default"/>
              <w:jc w:val="both"/>
              <w:rPr>
                <w:sz w:val="22"/>
                <w:szCs w:val="22"/>
              </w:rPr>
            </w:pPr>
          </w:p>
          <w:p w14:paraId="4A6D69FC" w14:textId="6EC5239D" w:rsidR="00D33180" w:rsidRPr="003B1958" w:rsidRDefault="00D33180" w:rsidP="003B1958">
            <w:pPr>
              <w:pStyle w:val="Default"/>
              <w:jc w:val="both"/>
              <w:rPr>
                <w:rFonts w:cs="Arial"/>
                <w:bCs/>
                <w:color w:val="000000" w:themeColor="text1"/>
                <w:sz w:val="22"/>
                <w:szCs w:val="22"/>
              </w:rPr>
            </w:pPr>
            <w:r w:rsidRPr="003B1958">
              <w:rPr>
                <w:rFonts w:cs="Arial"/>
                <w:bCs/>
                <w:color w:val="000000" w:themeColor="text1"/>
                <w:sz w:val="22"/>
                <w:szCs w:val="22"/>
              </w:rPr>
              <w:t xml:space="preserve">Further, the firm has to be a </w:t>
            </w:r>
            <w:r w:rsidRPr="003B1958">
              <w:rPr>
                <w:rFonts w:cs="Arial"/>
                <w:b/>
                <w:color w:val="000000" w:themeColor="text1"/>
                <w:sz w:val="22"/>
                <w:szCs w:val="22"/>
              </w:rPr>
              <w:t xml:space="preserve">‘Class-I local supplier’ </w:t>
            </w:r>
            <w:r w:rsidRPr="003B1958">
              <w:rPr>
                <w:rFonts w:cs="Arial"/>
                <w:bCs/>
                <w:color w:val="000000" w:themeColor="text1"/>
                <w:sz w:val="22"/>
                <w:szCs w:val="22"/>
              </w:rPr>
              <w:t xml:space="preserve">as defined under Public Procurement (Preference to Make in India) Order, 2017 issued by Department for promotion of Industry and Internal Trade (DPIIT), </w:t>
            </w:r>
            <w:r w:rsidRPr="003B1958">
              <w:rPr>
                <w:rFonts w:cs="Arial"/>
                <w:bCs/>
                <w:color w:val="000000" w:themeColor="text1"/>
                <w:sz w:val="22"/>
                <w:szCs w:val="22"/>
              </w:rPr>
              <w:lastRenderedPageBreak/>
              <w:t xml:space="preserve">Ministry of Commerce and Industry, Government of India vide order dated 15/06/2017, its revision dated </w:t>
            </w:r>
            <w:r w:rsidRPr="003B1958">
              <w:rPr>
                <w:rFonts w:cs="Arial"/>
                <w:b/>
                <w:color w:val="000000" w:themeColor="text1"/>
                <w:sz w:val="22"/>
                <w:szCs w:val="22"/>
              </w:rPr>
              <w:t>16/09/2020</w:t>
            </w:r>
            <w:r w:rsidRPr="003B1958">
              <w:rPr>
                <w:rFonts w:cs="Arial"/>
                <w:bCs/>
                <w:color w:val="000000" w:themeColor="text1"/>
                <w:sz w:val="22"/>
                <w:szCs w:val="22"/>
              </w:rPr>
              <w:t xml:space="preserve"> (PPP-MII Order)  read in conjunction with ‘Public Procurement (Preference to Make in India) to provide for Purchase Preference (linked with local content) in respect of Power Sector’ order dated </w:t>
            </w:r>
            <w:r w:rsidR="007E25A5" w:rsidRPr="00D470BB">
              <w:rPr>
                <w:rFonts w:cs="Arial"/>
                <w:b/>
                <w:color w:val="000000" w:themeColor="text1"/>
                <w:sz w:val="22"/>
                <w:szCs w:val="22"/>
              </w:rPr>
              <w:t>16/11/2021</w:t>
            </w:r>
            <w:r w:rsidRPr="003B1958">
              <w:rPr>
                <w:rFonts w:cs="Arial"/>
                <w:bCs/>
                <w:color w:val="000000" w:themeColor="text1"/>
                <w:sz w:val="22"/>
                <w:szCs w:val="22"/>
              </w:rPr>
              <w:t xml:space="preserve"> issued by Ministry of Power (</w:t>
            </w:r>
            <w:proofErr w:type="spellStart"/>
            <w:r w:rsidRPr="003B1958">
              <w:rPr>
                <w:rFonts w:cs="Arial"/>
                <w:bCs/>
                <w:color w:val="000000" w:themeColor="text1"/>
                <w:sz w:val="22"/>
                <w:szCs w:val="22"/>
              </w:rPr>
              <w:t>MoP</w:t>
            </w:r>
            <w:proofErr w:type="spellEnd"/>
            <w:r w:rsidRPr="003B1958">
              <w:rPr>
                <w:rFonts w:cs="Arial"/>
                <w:bCs/>
                <w:color w:val="000000" w:themeColor="text1"/>
                <w:sz w:val="22"/>
                <w:szCs w:val="22"/>
              </w:rPr>
              <w:t xml:space="preserve"> Order)  and subsequent modifications/amendments if any.</w:t>
            </w:r>
          </w:p>
          <w:p w14:paraId="6287D531" w14:textId="77777777" w:rsidR="00D33180" w:rsidRPr="003B1958" w:rsidRDefault="00D33180" w:rsidP="003B1958">
            <w:pPr>
              <w:pStyle w:val="Default"/>
              <w:jc w:val="both"/>
              <w:rPr>
                <w:rFonts w:cs="Arial"/>
                <w:b/>
                <w:color w:val="000000" w:themeColor="text1"/>
                <w:sz w:val="22"/>
                <w:szCs w:val="22"/>
              </w:rPr>
            </w:pPr>
          </w:p>
          <w:p w14:paraId="100AA12E" w14:textId="3F211117" w:rsidR="00D33180" w:rsidRPr="003B1958" w:rsidRDefault="00D33180" w:rsidP="003B1958">
            <w:pPr>
              <w:pStyle w:val="Default"/>
              <w:jc w:val="both"/>
              <w:rPr>
                <w:b/>
                <w:sz w:val="22"/>
                <w:szCs w:val="22"/>
              </w:rPr>
            </w:pPr>
            <w:r w:rsidRPr="003B1958">
              <w:rPr>
                <w:b/>
                <w:sz w:val="22"/>
                <w:szCs w:val="22"/>
              </w:rPr>
              <w:t xml:space="preserve">Presently, the local content requirement to categorize a supplier as ‘Class-I local supplier’ is minimum </w:t>
            </w:r>
            <w:r w:rsidR="00513EA1">
              <w:rPr>
                <w:b/>
                <w:sz w:val="22"/>
                <w:szCs w:val="22"/>
              </w:rPr>
              <w:t>6</w:t>
            </w:r>
            <w:r w:rsidRPr="003B1958">
              <w:rPr>
                <w:b/>
                <w:sz w:val="22"/>
                <w:szCs w:val="22"/>
              </w:rPr>
              <w:t xml:space="preserve">0%. </w:t>
            </w:r>
          </w:p>
          <w:p w14:paraId="75F30024" w14:textId="381D78CE" w:rsidR="00D33180" w:rsidRDefault="00D33180" w:rsidP="003B1958">
            <w:pPr>
              <w:jc w:val="both"/>
              <w:rPr>
                <w:rFonts w:ascii="Book Antiqua" w:hAnsi="Book Antiqua" w:cs="Arial"/>
                <w:snapToGrid w:val="0"/>
                <w:color w:val="0070C0"/>
                <w:sz w:val="22"/>
                <w:szCs w:val="22"/>
              </w:rPr>
            </w:pPr>
          </w:p>
          <w:p w14:paraId="4D988B1A" w14:textId="06D5010D" w:rsidR="00513EA1" w:rsidRDefault="00513EA1" w:rsidP="00513EA1">
            <w:pPr>
              <w:pStyle w:val="Default"/>
              <w:jc w:val="both"/>
              <w:rPr>
                <w:rFonts w:cs="Arial"/>
                <w:b/>
                <w:color w:val="auto"/>
                <w:sz w:val="22"/>
                <w:szCs w:val="22"/>
              </w:rPr>
            </w:pPr>
            <w:r w:rsidRPr="00EF34CE">
              <w:rPr>
                <w:rFonts w:cs="Arial"/>
                <w:b/>
                <w:color w:val="auto"/>
                <w:sz w:val="22"/>
                <w:szCs w:val="22"/>
              </w:rPr>
              <w:t>Firms who are not ‘Class-I local supplier’ shall not be eligible to bid.</w:t>
            </w:r>
          </w:p>
          <w:p w14:paraId="3495F689" w14:textId="77777777" w:rsidR="00513EA1" w:rsidRPr="00EF34CE" w:rsidRDefault="00513EA1" w:rsidP="00513EA1">
            <w:pPr>
              <w:pStyle w:val="Default"/>
              <w:jc w:val="both"/>
              <w:rPr>
                <w:rFonts w:cs="Arial"/>
                <w:b/>
                <w:color w:val="auto"/>
                <w:sz w:val="22"/>
                <w:szCs w:val="22"/>
              </w:rPr>
            </w:pPr>
          </w:p>
          <w:p w14:paraId="7901DA76" w14:textId="77777777" w:rsidR="00513EA1" w:rsidRPr="00EF34CE" w:rsidRDefault="00513EA1" w:rsidP="00513EA1">
            <w:pPr>
              <w:pStyle w:val="Default"/>
              <w:jc w:val="both"/>
              <w:rPr>
                <w:rFonts w:cs="Arial"/>
                <w:bCs/>
                <w:color w:val="auto"/>
                <w:sz w:val="22"/>
                <w:szCs w:val="22"/>
              </w:rPr>
            </w:pPr>
            <w:r w:rsidRPr="009353E1">
              <w:rPr>
                <w:rFonts w:cs="Arial"/>
                <w:b/>
                <w:color w:val="auto"/>
                <w:sz w:val="22"/>
                <w:szCs w:val="22"/>
              </w:rPr>
              <w:t>The ‘Class-I local supplier’ shall give a self-certification in his bid in the given format, indicating the percentage of</w:t>
            </w:r>
            <w:r w:rsidRPr="00EF34CE">
              <w:rPr>
                <w:rFonts w:cs="Arial"/>
                <w:bCs/>
                <w:color w:val="auto"/>
                <w:sz w:val="22"/>
                <w:szCs w:val="22"/>
              </w:rPr>
              <w:t xml:space="preserve"> </w:t>
            </w:r>
            <w:r w:rsidRPr="009353E1">
              <w:rPr>
                <w:rFonts w:cs="Arial"/>
                <w:b/>
                <w:color w:val="auto"/>
                <w:sz w:val="22"/>
                <w:szCs w:val="22"/>
              </w:rPr>
              <w:t xml:space="preserve">Local Content and certifying that the item offered meets the Local Content requirement for ‘Class –I local supplier’ and shall give details of the location(s) at which value addition is made. Further, in </w:t>
            </w:r>
            <w:proofErr w:type="gramStart"/>
            <w:r w:rsidRPr="009353E1">
              <w:rPr>
                <w:rFonts w:cs="Arial"/>
                <w:b/>
                <w:color w:val="auto"/>
                <w:sz w:val="22"/>
                <w:szCs w:val="22"/>
              </w:rPr>
              <w:t>case</w:t>
            </w:r>
            <w:proofErr w:type="gramEnd"/>
            <w:r w:rsidRPr="009353E1">
              <w:rPr>
                <w:rFonts w:cs="Arial"/>
                <w:b/>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5DB0401D" w14:textId="77777777" w:rsidR="00513EA1" w:rsidRPr="003B1958" w:rsidRDefault="00513EA1" w:rsidP="003B1958">
            <w:pPr>
              <w:jc w:val="both"/>
              <w:rPr>
                <w:rFonts w:ascii="Book Antiqua" w:hAnsi="Book Antiqua" w:cs="Arial"/>
                <w:snapToGrid w:val="0"/>
                <w:color w:val="0070C0"/>
                <w:sz w:val="22"/>
                <w:szCs w:val="22"/>
              </w:rPr>
            </w:pPr>
          </w:p>
          <w:p w14:paraId="06594F2E" w14:textId="2B3F52FB" w:rsidR="00D33180" w:rsidRPr="003B1958" w:rsidRDefault="00D33180" w:rsidP="003B1958">
            <w:pPr>
              <w:jc w:val="both"/>
              <w:rPr>
                <w:rFonts w:ascii="Book Antiqua" w:hAnsi="Book Antiqua"/>
                <w:bCs/>
                <w:sz w:val="22"/>
                <w:szCs w:val="22"/>
              </w:rPr>
            </w:pPr>
            <w:r w:rsidRPr="003B1958">
              <w:rPr>
                <w:rFonts w:ascii="Book Antiqua" w:hAnsi="Book Antiqua"/>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01D2384C" w14:textId="77777777" w:rsidR="009F58AD" w:rsidRPr="003B1958" w:rsidRDefault="009F58AD" w:rsidP="003B1958">
            <w:pPr>
              <w:pStyle w:val="Default"/>
              <w:jc w:val="both"/>
              <w:rPr>
                <w:b/>
                <w:bCs/>
                <w:sz w:val="22"/>
                <w:szCs w:val="22"/>
              </w:rPr>
            </w:pPr>
          </w:p>
          <w:p w14:paraId="7C3ADD04" w14:textId="77777777" w:rsidR="00225B53" w:rsidRPr="003B1958" w:rsidRDefault="00225B53" w:rsidP="003B1958">
            <w:pPr>
              <w:pStyle w:val="Default"/>
              <w:jc w:val="both"/>
              <w:rPr>
                <w:sz w:val="22"/>
                <w:szCs w:val="22"/>
              </w:rPr>
            </w:pPr>
            <w:r w:rsidRPr="003B1958">
              <w:rPr>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93DE6B3" w14:textId="77777777" w:rsidR="00225B53" w:rsidRPr="003B1958" w:rsidRDefault="00225B53" w:rsidP="003B1958">
            <w:pPr>
              <w:pStyle w:val="Default"/>
              <w:jc w:val="both"/>
              <w:rPr>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3B1958" w14:paraId="13C96F0F" w14:textId="77777777" w:rsidTr="00225B53">
              <w:trPr>
                <w:tblHeader/>
              </w:trPr>
              <w:tc>
                <w:tcPr>
                  <w:tcW w:w="630" w:type="dxa"/>
                  <w:shd w:val="clear" w:color="auto" w:fill="auto"/>
                </w:tcPr>
                <w:p w14:paraId="5DF6C0D2"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lastRenderedPageBreak/>
                    <w:t>Sr. No.</w:t>
                  </w:r>
                </w:p>
              </w:tc>
              <w:tc>
                <w:tcPr>
                  <w:tcW w:w="4212" w:type="dxa"/>
                  <w:shd w:val="clear" w:color="auto" w:fill="auto"/>
                </w:tcPr>
                <w:p w14:paraId="5E501D97"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Event </w:t>
                  </w:r>
                </w:p>
              </w:tc>
              <w:tc>
                <w:tcPr>
                  <w:tcW w:w="2070" w:type="dxa"/>
                </w:tcPr>
                <w:p w14:paraId="428C19E0"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Period for which bid(s) shall be considered as non-responsive/ not eligible</w:t>
                  </w:r>
                </w:p>
              </w:tc>
            </w:tr>
            <w:tr w:rsidR="00225B53" w:rsidRPr="003B1958" w14:paraId="01F83280" w14:textId="77777777" w:rsidTr="002734ED">
              <w:trPr>
                <w:trHeight w:val="611"/>
              </w:trPr>
              <w:tc>
                <w:tcPr>
                  <w:tcW w:w="630" w:type="dxa"/>
                  <w:shd w:val="clear" w:color="auto" w:fill="auto"/>
                </w:tcPr>
                <w:p w14:paraId="31B64D45"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w:t>
                  </w:r>
                </w:p>
              </w:tc>
              <w:tc>
                <w:tcPr>
                  <w:tcW w:w="4212" w:type="dxa"/>
                  <w:shd w:val="clear" w:color="auto" w:fill="auto"/>
                </w:tcPr>
                <w:p w14:paraId="7358F63D" w14:textId="7629826B"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Termination of Contract due to Contractor’s default</w:t>
                  </w:r>
                </w:p>
              </w:tc>
              <w:tc>
                <w:tcPr>
                  <w:tcW w:w="2070" w:type="dxa"/>
                </w:tcPr>
                <w:p w14:paraId="36EB751A"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6EF3FA3C" w14:textId="77777777" w:rsidTr="00225B53">
              <w:tc>
                <w:tcPr>
                  <w:tcW w:w="630" w:type="dxa"/>
                  <w:shd w:val="clear" w:color="auto" w:fill="auto"/>
                </w:tcPr>
                <w:p w14:paraId="29B619FD"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2.</w:t>
                  </w:r>
                </w:p>
              </w:tc>
              <w:tc>
                <w:tcPr>
                  <w:tcW w:w="4212" w:type="dxa"/>
                  <w:shd w:val="clear" w:color="auto" w:fill="auto"/>
                </w:tcPr>
                <w:p w14:paraId="5B90F6B8" w14:textId="317D40D4"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Encashment of CPG due to non-performance</w:t>
                  </w:r>
                </w:p>
              </w:tc>
              <w:tc>
                <w:tcPr>
                  <w:tcW w:w="2070" w:type="dxa"/>
                </w:tcPr>
                <w:p w14:paraId="6355D5B2"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01BD19C9" w14:textId="77777777" w:rsidTr="00225B53">
              <w:tc>
                <w:tcPr>
                  <w:tcW w:w="630" w:type="dxa"/>
                  <w:shd w:val="clear" w:color="auto" w:fill="auto"/>
                </w:tcPr>
                <w:p w14:paraId="20D3B135"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3.</w:t>
                  </w:r>
                </w:p>
              </w:tc>
              <w:tc>
                <w:tcPr>
                  <w:tcW w:w="4212" w:type="dxa"/>
                  <w:shd w:val="clear" w:color="auto" w:fill="auto"/>
                </w:tcPr>
                <w:p w14:paraId="21A6DBD0" w14:textId="2D2CC588"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Repeated failure of major Equipment while in service </w:t>
                  </w:r>
                </w:p>
              </w:tc>
              <w:tc>
                <w:tcPr>
                  <w:tcW w:w="2070" w:type="dxa"/>
                </w:tcPr>
                <w:p w14:paraId="194B886A" w14:textId="77777777" w:rsidR="00225B53" w:rsidRPr="003B1958" w:rsidRDefault="00F24CAD"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0BC9D9D8" w14:textId="77777777" w:rsidTr="00225B53">
              <w:tc>
                <w:tcPr>
                  <w:tcW w:w="630" w:type="dxa"/>
                  <w:shd w:val="clear" w:color="auto" w:fill="auto"/>
                </w:tcPr>
                <w:p w14:paraId="4E92EE3D"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4.</w:t>
                  </w:r>
                </w:p>
              </w:tc>
              <w:tc>
                <w:tcPr>
                  <w:tcW w:w="4212" w:type="dxa"/>
                  <w:shd w:val="clear" w:color="auto" w:fill="auto"/>
                </w:tcPr>
                <w:p w14:paraId="739763C0" w14:textId="29A2B4F2"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Substantial portion of works (more than 50% of the Contract*) is sub-contracted, under an existing Contract</w:t>
                  </w:r>
                </w:p>
              </w:tc>
              <w:tc>
                <w:tcPr>
                  <w:tcW w:w="2070" w:type="dxa"/>
                </w:tcPr>
                <w:p w14:paraId="11DAA3C8"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7BA3CB27" w14:textId="77777777" w:rsidTr="00225B53">
              <w:tc>
                <w:tcPr>
                  <w:tcW w:w="630" w:type="dxa"/>
                  <w:shd w:val="clear" w:color="auto" w:fill="auto"/>
                </w:tcPr>
                <w:p w14:paraId="59B6F10F"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5.</w:t>
                  </w:r>
                </w:p>
              </w:tc>
              <w:tc>
                <w:tcPr>
                  <w:tcW w:w="4212" w:type="dxa"/>
                  <w:shd w:val="clear" w:color="auto" w:fill="auto"/>
                </w:tcPr>
                <w:p w14:paraId="7EA0621E" w14:textId="620466C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More than 25% of the Contract price (awarded value), in aggregate, </w:t>
                  </w:r>
                  <w:proofErr w:type="gramStart"/>
                  <w:r w:rsidRPr="003B1958">
                    <w:rPr>
                      <w:rFonts w:ascii="Book Antiqua" w:hAnsi="Book Antiqua" w:cs="Calibri"/>
                      <w:sz w:val="22"/>
                      <w:szCs w:val="22"/>
                    </w:rPr>
                    <w:t>is  paid</w:t>
                  </w:r>
                  <w:proofErr w:type="gramEnd"/>
                  <w:r w:rsidRPr="003B1958">
                    <w:rPr>
                      <w:rFonts w:ascii="Book Antiqua" w:hAnsi="Book Antiqua" w:cs="Calibri"/>
                      <w:sz w:val="22"/>
                      <w:szCs w:val="22"/>
                    </w:rPr>
                    <w:t xml:space="preserve"> to sub-contractors/suppliers as Direct payment, under an existing Contract, due to financial position of Contractor</w:t>
                  </w:r>
                </w:p>
              </w:tc>
              <w:tc>
                <w:tcPr>
                  <w:tcW w:w="2070" w:type="dxa"/>
                </w:tcPr>
                <w:p w14:paraId="69E119B3"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013B0C7B" w14:textId="77777777" w:rsidTr="00225B53">
              <w:tc>
                <w:tcPr>
                  <w:tcW w:w="630" w:type="dxa"/>
                  <w:shd w:val="clear" w:color="auto" w:fill="auto"/>
                </w:tcPr>
                <w:p w14:paraId="55B5A348"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6.</w:t>
                  </w:r>
                </w:p>
              </w:tc>
              <w:tc>
                <w:tcPr>
                  <w:tcW w:w="4212" w:type="dxa"/>
                  <w:shd w:val="clear" w:color="auto" w:fill="auto"/>
                </w:tcPr>
                <w:p w14:paraId="3445F4C6"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Firm has been referred to NCLT under Insolvency &amp; Bankruptcy Code </w:t>
                  </w:r>
                  <w:r w:rsidRPr="003B1958">
                    <w:rPr>
                      <w:rFonts w:ascii="Book Antiqua" w:hAnsi="Book Antiqua" w:cs="Calibri"/>
                      <w:i/>
                      <w:iCs/>
                      <w:sz w:val="22"/>
                      <w:szCs w:val="22"/>
                    </w:rPr>
                    <w:t>(IRP has been appointed or Liquidation proceedings have been initiated under IBC)</w:t>
                  </w:r>
                  <w:r w:rsidRPr="003B1958">
                    <w:rPr>
                      <w:rFonts w:ascii="Book Antiqua" w:hAnsi="Book Antiqua" w:cs="Calibri"/>
                      <w:sz w:val="22"/>
                      <w:szCs w:val="22"/>
                    </w:rPr>
                    <w:t xml:space="preserve"> </w:t>
                  </w:r>
                </w:p>
              </w:tc>
              <w:tc>
                <w:tcPr>
                  <w:tcW w:w="2070" w:type="dxa"/>
                </w:tcPr>
                <w:p w14:paraId="7ACC0DD1"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Till the firm comes out of Resolution process</w:t>
                  </w:r>
                </w:p>
              </w:tc>
            </w:tr>
          </w:tbl>
          <w:p w14:paraId="515A8068" w14:textId="77777777" w:rsidR="00225B53" w:rsidRPr="003B1958" w:rsidRDefault="00225B53" w:rsidP="003B1958">
            <w:pPr>
              <w:ind w:right="36"/>
              <w:jc w:val="both"/>
              <w:rPr>
                <w:rFonts w:ascii="Book Antiqua" w:hAnsi="Book Antiqua"/>
                <w:i/>
                <w:iCs/>
                <w:sz w:val="22"/>
                <w:szCs w:val="22"/>
              </w:rPr>
            </w:pPr>
          </w:p>
          <w:p w14:paraId="17FCF8B1" w14:textId="77777777" w:rsidR="00225B53" w:rsidRPr="003B1958" w:rsidRDefault="00225B53" w:rsidP="003B1958">
            <w:pPr>
              <w:ind w:right="36"/>
              <w:jc w:val="both"/>
              <w:rPr>
                <w:rFonts w:ascii="Book Antiqua" w:hAnsi="Book Antiqua"/>
                <w:i/>
                <w:iCs/>
                <w:sz w:val="22"/>
                <w:szCs w:val="22"/>
              </w:rPr>
            </w:pPr>
            <w:r w:rsidRPr="003B1958">
              <w:rPr>
                <w:rFonts w:ascii="Book Antiqua" w:hAnsi="Book Antiqua"/>
                <w:b/>
                <w:bCs/>
                <w:i/>
                <w:iCs/>
                <w:sz w:val="22"/>
                <w:szCs w:val="22"/>
              </w:rPr>
              <w:t>*</w:t>
            </w:r>
            <w:proofErr w:type="gramStart"/>
            <w:r w:rsidRPr="003B1958">
              <w:rPr>
                <w:rFonts w:ascii="Book Antiqua" w:hAnsi="Book Antiqua"/>
                <w:i/>
                <w:iCs/>
                <w:sz w:val="22"/>
                <w:szCs w:val="22"/>
              </w:rPr>
              <w:t xml:space="preserve">For the </w:t>
            </w:r>
            <w:r w:rsidRPr="003B1958">
              <w:rPr>
                <w:rFonts w:ascii="Book Antiqua" w:hAnsi="Book Antiqua" w:cs="Calibri"/>
                <w:i/>
                <w:iCs/>
                <w:sz w:val="22"/>
                <w:szCs w:val="22"/>
              </w:rPr>
              <w:t>purpose</w:t>
            </w:r>
            <w:r w:rsidRPr="003B1958">
              <w:rPr>
                <w:rFonts w:ascii="Book Antiqua" w:hAnsi="Book Antiqua"/>
                <w:i/>
                <w:iCs/>
                <w:sz w:val="22"/>
                <w:szCs w:val="22"/>
              </w:rPr>
              <w:t xml:space="preserve"> of</w:t>
            </w:r>
            <w:proofErr w:type="gramEnd"/>
            <w:r w:rsidRPr="003B1958">
              <w:rPr>
                <w:rFonts w:ascii="Book Antiqua" w:hAnsi="Book Antiqua"/>
                <w:i/>
                <w:iCs/>
                <w:sz w:val="22"/>
                <w:szCs w:val="22"/>
              </w:rPr>
              <w:t xml:space="preserve"> working out 50% of the Contract, following shall be taken into account:</w:t>
            </w:r>
          </w:p>
          <w:p w14:paraId="5EDD543F" w14:textId="77777777" w:rsidR="00225B53" w:rsidRPr="003B1958" w:rsidRDefault="00225B53" w:rsidP="003B1958">
            <w:pPr>
              <w:ind w:right="36"/>
              <w:jc w:val="both"/>
              <w:rPr>
                <w:rFonts w:ascii="Book Antiqua" w:hAnsi="Book Antiqua"/>
                <w:i/>
                <w:iCs/>
                <w:sz w:val="22"/>
                <w:szCs w:val="22"/>
              </w:rPr>
            </w:pPr>
          </w:p>
          <w:p w14:paraId="6BF5ECB2" w14:textId="77777777" w:rsidR="00225B53" w:rsidRPr="003B1958" w:rsidRDefault="00225B53" w:rsidP="003B1958">
            <w:pPr>
              <w:ind w:left="540" w:right="36" w:hanging="450"/>
              <w:jc w:val="both"/>
              <w:rPr>
                <w:rFonts w:ascii="Book Antiqua" w:hAnsi="Book Antiqua"/>
                <w:i/>
                <w:iCs/>
                <w:sz w:val="22"/>
                <w:szCs w:val="22"/>
              </w:rPr>
            </w:pPr>
            <w:r w:rsidRPr="003B1958">
              <w:rPr>
                <w:rFonts w:ascii="Book Antiqua" w:hAnsi="Book Antiqua"/>
                <w:i/>
                <w:iCs/>
                <w:sz w:val="22"/>
                <w:szCs w:val="22"/>
              </w:rPr>
              <w:t>(a)</w:t>
            </w:r>
            <w:r w:rsidRPr="003B1958">
              <w:rPr>
                <w:rFonts w:ascii="Book Antiqua" w:hAnsi="Book Antiqua"/>
                <w:i/>
                <w:iCs/>
                <w:sz w:val="22"/>
                <w:szCs w:val="22"/>
              </w:rPr>
              <w:tab/>
              <w:t xml:space="preserve">Scope of the contract which is permissible to be sub-contracted as per bidding documents, shall be excluded. </w:t>
            </w:r>
          </w:p>
          <w:p w14:paraId="54865383" w14:textId="77777777" w:rsidR="00225B53" w:rsidRPr="003B1958" w:rsidRDefault="00225B53" w:rsidP="003B1958">
            <w:pPr>
              <w:ind w:left="540" w:right="36" w:hanging="450"/>
              <w:jc w:val="both"/>
              <w:rPr>
                <w:rFonts w:ascii="Book Antiqua" w:hAnsi="Book Antiqua"/>
                <w:i/>
                <w:iCs/>
                <w:sz w:val="22"/>
                <w:szCs w:val="22"/>
              </w:rPr>
            </w:pPr>
          </w:p>
          <w:p w14:paraId="403EA354" w14:textId="77777777" w:rsidR="00225B53" w:rsidRPr="003B1958" w:rsidRDefault="00225B53" w:rsidP="003B1958">
            <w:pPr>
              <w:ind w:left="540" w:right="36" w:hanging="450"/>
              <w:jc w:val="both"/>
              <w:rPr>
                <w:rFonts w:ascii="Book Antiqua" w:hAnsi="Book Antiqua" w:cs="Calibri"/>
                <w:b/>
                <w:bCs/>
                <w:i/>
                <w:iCs/>
                <w:sz w:val="22"/>
                <w:szCs w:val="22"/>
              </w:rPr>
            </w:pPr>
            <w:r w:rsidRPr="003B1958">
              <w:rPr>
                <w:rFonts w:ascii="Book Antiqua" w:hAnsi="Book Antiqua"/>
                <w:i/>
                <w:iCs/>
                <w:sz w:val="22"/>
                <w:szCs w:val="22"/>
              </w:rPr>
              <w:t>(b)</w:t>
            </w:r>
            <w:r w:rsidRPr="003B1958">
              <w:rPr>
                <w:rFonts w:ascii="Book Antiqua" w:hAnsi="Book Antiqua"/>
                <w:i/>
                <w:iCs/>
                <w:sz w:val="22"/>
                <w:szCs w:val="22"/>
              </w:rPr>
              <w:tab/>
              <w:t xml:space="preserve">Scope of the Contract which primarily relates to the Qualification Requirement (QR) of the bidder. </w:t>
            </w:r>
          </w:p>
          <w:p w14:paraId="3E0CA615" w14:textId="77777777" w:rsidR="00225B53" w:rsidRPr="003B1958" w:rsidRDefault="00225B53" w:rsidP="003B1958">
            <w:pPr>
              <w:pStyle w:val="Default"/>
              <w:jc w:val="both"/>
              <w:rPr>
                <w:rFonts w:cs="Calibri"/>
                <w:b/>
                <w:bCs/>
                <w:sz w:val="22"/>
                <w:szCs w:val="22"/>
              </w:rPr>
            </w:pPr>
          </w:p>
          <w:p w14:paraId="6A1B8BE2" w14:textId="5FE869F6" w:rsidR="009F58AD" w:rsidRPr="003B1958" w:rsidRDefault="00225B53" w:rsidP="003B1958">
            <w:pPr>
              <w:jc w:val="both"/>
              <w:rPr>
                <w:rFonts w:ascii="Book Antiqua" w:hAnsi="Book Antiqua" w:cs="Calibri"/>
                <w:b/>
                <w:bCs/>
                <w:sz w:val="22"/>
                <w:szCs w:val="22"/>
              </w:rPr>
            </w:pPr>
            <w:r w:rsidRPr="003B1958">
              <w:rPr>
                <w:rFonts w:ascii="Book Antiqua" w:hAnsi="Book Antiqua" w:cs="Calibri"/>
                <w:b/>
                <w:bCs/>
                <w:sz w:val="22"/>
                <w:szCs w:val="22"/>
              </w:rPr>
              <w:t xml:space="preserve">The Employer shall be the sole judge in this regard and the Employer’s interpretation </w:t>
            </w:r>
            <w:proofErr w:type="gramStart"/>
            <w:r w:rsidRPr="003B1958">
              <w:rPr>
                <w:rFonts w:ascii="Book Antiqua" w:hAnsi="Book Antiqua" w:cs="Calibri"/>
                <w:b/>
                <w:bCs/>
                <w:sz w:val="22"/>
                <w:szCs w:val="22"/>
              </w:rPr>
              <w:t>on</w:t>
            </w:r>
            <w:proofErr w:type="gramEnd"/>
            <w:r w:rsidRPr="003B1958">
              <w:rPr>
                <w:rFonts w:ascii="Book Antiqua" w:hAnsi="Book Antiqua" w:cs="Calibri"/>
                <w:b/>
                <w:bCs/>
                <w:sz w:val="22"/>
                <w:szCs w:val="22"/>
              </w:rPr>
              <w:t xml:space="preserve"> the aforesaid event(s) shall be final and binding.</w:t>
            </w:r>
          </w:p>
          <w:p w14:paraId="064C41EF" w14:textId="1EBD9576" w:rsidR="001247E3" w:rsidRPr="003B1958" w:rsidRDefault="001247E3" w:rsidP="003B1958">
            <w:pPr>
              <w:jc w:val="both"/>
              <w:rPr>
                <w:rFonts w:ascii="Book Antiqua" w:hAnsi="Book Antiqua" w:cs="Arial"/>
                <w:snapToGrid w:val="0"/>
                <w:sz w:val="22"/>
                <w:szCs w:val="22"/>
              </w:rPr>
            </w:pPr>
          </w:p>
        </w:tc>
      </w:tr>
      <w:tr w:rsidR="005479CA" w:rsidRPr="003B1958" w14:paraId="73068705" w14:textId="77777777" w:rsidTr="00265864">
        <w:tc>
          <w:tcPr>
            <w:tcW w:w="1080" w:type="dxa"/>
            <w:tcBorders>
              <w:right w:val="single" w:sz="4" w:space="0" w:color="auto"/>
            </w:tcBorders>
          </w:tcPr>
          <w:p w14:paraId="54AD8DC2" w14:textId="77777777" w:rsidR="005479CA" w:rsidRPr="003B1958" w:rsidRDefault="005479CA"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1242E89" w14:textId="3B31F094" w:rsidR="005479CA" w:rsidRPr="003B1958" w:rsidRDefault="005479CA" w:rsidP="003B1958">
            <w:pPr>
              <w:jc w:val="both"/>
              <w:rPr>
                <w:rFonts w:ascii="Book Antiqua" w:hAnsi="Book Antiqua" w:cs="Arial"/>
                <w:sz w:val="22"/>
                <w:szCs w:val="22"/>
              </w:rPr>
            </w:pPr>
            <w:r w:rsidRPr="003B1958">
              <w:rPr>
                <w:rFonts w:ascii="Book Antiqua" w:hAnsi="Book Antiqua" w:cs="Calibri"/>
                <w:sz w:val="22"/>
                <w:szCs w:val="22"/>
              </w:rPr>
              <w:t>ITB 3</w:t>
            </w:r>
          </w:p>
        </w:tc>
        <w:tc>
          <w:tcPr>
            <w:tcW w:w="7200" w:type="dxa"/>
            <w:tcBorders>
              <w:left w:val="single" w:sz="4" w:space="0" w:color="auto"/>
            </w:tcBorders>
          </w:tcPr>
          <w:p w14:paraId="05E73CDA" w14:textId="77777777" w:rsidR="005479CA" w:rsidRPr="003B1958" w:rsidRDefault="005479CA" w:rsidP="003B1958">
            <w:pPr>
              <w:jc w:val="both"/>
              <w:rPr>
                <w:rFonts w:ascii="Book Antiqua" w:hAnsi="Book Antiqua" w:cs="Calibri"/>
                <w:b/>
                <w:bCs/>
                <w:sz w:val="22"/>
                <w:szCs w:val="22"/>
              </w:rPr>
            </w:pPr>
            <w:r w:rsidRPr="003B1958">
              <w:rPr>
                <w:rFonts w:ascii="Book Antiqua" w:hAnsi="Book Antiqua" w:cs="Calibri"/>
                <w:b/>
                <w:bCs/>
                <w:sz w:val="22"/>
                <w:szCs w:val="22"/>
              </w:rPr>
              <w:t>Replace ITB 3 with the following:</w:t>
            </w:r>
          </w:p>
          <w:p w14:paraId="13163DEE" w14:textId="77777777" w:rsidR="005479CA" w:rsidRPr="003B1958" w:rsidRDefault="005479CA" w:rsidP="003B1958">
            <w:pPr>
              <w:jc w:val="both"/>
              <w:rPr>
                <w:rFonts w:ascii="Book Antiqua" w:hAnsi="Book Antiqua" w:cs="Calibri"/>
                <w:snapToGrid w:val="0"/>
                <w:sz w:val="22"/>
                <w:szCs w:val="22"/>
              </w:rPr>
            </w:pPr>
          </w:p>
          <w:p w14:paraId="575298EB" w14:textId="77777777" w:rsidR="005479CA" w:rsidRPr="003B1958" w:rsidRDefault="005479CA" w:rsidP="003B1958">
            <w:pPr>
              <w:ind w:left="1080" w:hanging="1080"/>
              <w:jc w:val="both"/>
              <w:rPr>
                <w:rFonts w:ascii="Book Antiqua" w:hAnsi="Book Antiqua"/>
                <w:b/>
                <w:bCs/>
                <w:sz w:val="22"/>
                <w:szCs w:val="22"/>
              </w:rPr>
            </w:pPr>
            <w:r w:rsidRPr="003B1958">
              <w:rPr>
                <w:rFonts w:ascii="Book Antiqua" w:hAnsi="Book Antiqua"/>
                <w:b/>
                <w:bCs/>
                <w:sz w:val="22"/>
                <w:szCs w:val="22"/>
              </w:rPr>
              <w:t>Eligible works and facilities</w:t>
            </w:r>
          </w:p>
          <w:p w14:paraId="16C157D3" w14:textId="77777777" w:rsidR="005479CA" w:rsidRPr="003B1958" w:rsidRDefault="005479CA" w:rsidP="003B1958">
            <w:pPr>
              <w:ind w:left="1080" w:hanging="1080"/>
              <w:jc w:val="both"/>
              <w:rPr>
                <w:rFonts w:ascii="Book Antiqua" w:hAnsi="Book Antiqua"/>
                <w:sz w:val="22"/>
                <w:szCs w:val="22"/>
              </w:rPr>
            </w:pPr>
          </w:p>
          <w:p w14:paraId="1252F513"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3.1</w:t>
            </w:r>
            <w:r w:rsidRPr="003B1958">
              <w:rPr>
                <w:rFonts w:ascii="Book Antiqua" w:hAnsi="Book Antiqua"/>
                <w:sz w:val="22"/>
                <w:szCs w:val="22"/>
              </w:rPr>
              <w:tab/>
              <w:t>For the purposes of these Bidding Documents, the words “facilities,” “works” etc., shall be construed in accordance with the respective definitions given to them in the General Conditions of Contract.</w:t>
            </w:r>
          </w:p>
          <w:p w14:paraId="13908EF4" w14:textId="77777777" w:rsidR="005479CA" w:rsidRPr="003B1958" w:rsidRDefault="005479CA" w:rsidP="003B1958">
            <w:pPr>
              <w:ind w:left="1080" w:hanging="1080"/>
              <w:jc w:val="both"/>
              <w:rPr>
                <w:rFonts w:ascii="Book Antiqua" w:hAnsi="Book Antiqua"/>
                <w:sz w:val="22"/>
                <w:szCs w:val="22"/>
              </w:rPr>
            </w:pPr>
          </w:p>
          <w:p w14:paraId="2BC8F132" w14:textId="695AD14E"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3.2</w:t>
            </w:r>
            <w:r w:rsidRPr="003B1958">
              <w:rPr>
                <w:rFonts w:ascii="Book Antiqua" w:hAnsi="Book Antiqua"/>
                <w:sz w:val="22"/>
                <w:szCs w:val="22"/>
              </w:rPr>
              <w:tab/>
              <w:t xml:space="preserve">All plant and equipment to be supplied and works carried </w:t>
            </w:r>
            <w:r w:rsidRPr="003B1958">
              <w:rPr>
                <w:rFonts w:ascii="Book Antiqua" w:hAnsi="Book Antiqua"/>
                <w:sz w:val="22"/>
                <w:szCs w:val="22"/>
              </w:rPr>
              <w:lastRenderedPageBreak/>
              <w:t>out under the contract shall have their origin in any country barring those countries against whom sanction for conducting business</w:t>
            </w:r>
            <w:r w:rsidRPr="003B1958">
              <w:rPr>
                <w:rFonts w:ascii="Book Antiqua" w:hAnsi="Book Antiqua"/>
                <w:b/>
                <w:bCs/>
                <w:i/>
                <w:iCs/>
                <w:sz w:val="22"/>
                <w:szCs w:val="22"/>
              </w:rPr>
              <w:t xml:space="preserve"> </w:t>
            </w:r>
            <w:r w:rsidRPr="003B1958">
              <w:rPr>
                <w:rFonts w:ascii="Book Antiqua" w:hAnsi="Book Antiqua"/>
                <w:sz w:val="22"/>
                <w:szCs w:val="22"/>
              </w:rPr>
              <w:t>is imposed by Government of India and barring those firms with whom business is banned by the Employer.</w:t>
            </w:r>
          </w:p>
          <w:p w14:paraId="56D9DABD" w14:textId="77777777" w:rsidR="005479CA" w:rsidRPr="003B1958" w:rsidRDefault="005479CA" w:rsidP="003B1958">
            <w:pPr>
              <w:ind w:left="1080" w:hanging="1080"/>
              <w:jc w:val="both"/>
              <w:rPr>
                <w:rFonts w:ascii="Book Antiqua" w:hAnsi="Book Antiqua"/>
                <w:sz w:val="22"/>
                <w:szCs w:val="22"/>
              </w:rPr>
            </w:pPr>
          </w:p>
          <w:p w14:paraId="7EA95AC0"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3.3</w:t>
            </w:r>
            <w:r w:rsidRPr="003B1958">
              <w:rPr>
                <w:rFonts w:ascii="Book Antiqua" w:hAnsi="Book Antiqua"/>
                <w:sz w:val="22"/>
                <w:szCs w:val="22"/>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420B6CA3" w14:textId="77777777" w:rsidR="005479CA" w:rsidRPr="003B1958" w:rsidRDefault="005479CA" w:rsidP="003B1958">
            <w:pPr>
              <w:ind w:left="1080" w:hanging="1080"/>
              <w:jc w:val="both"/>
              <w:rPr>
                <w:rFonts w:ascii="Book Antiqua" w:hAnsi="Book Antiqua"/>
                <w:sz w:val="22"/>
                <w:szCs w:val="22"/>
              </w:rPr>
            </w:pPr>
          </w:p>
          <w:p w14:paraId="4B5390D7"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3.4</w:t>
            </w:r>
            <w:r w:rsidRPr="003B1958">
              <w:rPr>
                <w:rFonts w:ascii="Book Antiqua" w:hAnsi="Book Antiqua"/>
                <w:sz w:val="22"/>
                <w:szCs w:val="22"/>
              </w:rPr>
              <w:tab/>
              <w:t>The origin of the plant, equipment, and services is distinct from the nationality of the Bidder.</w:t>
            </w:r>
          </w:p>
          <w:p w14:paraId="0419F632" w14:textId="77777777" w:rsidR="005479CA" w:rsidRPr="003B1958" w:rsidRDefault="005479CA" w:rsidP="003B1958">
            <w:pPr>
              <w:pStyle w:val="Default"/>
              <w:jc w:val="both"/>
              <w:rPr>
                <w:sz w:val="22"/>
                <w:szCs w:val="22"/>
              </w:rPr>
            </w:pPr>
          </w:p>
        </w:tc>
      </w:tr>
      <w:tr w:rsidR="00F5444A" w:rsidRPr="003B1958" w14:paraId="0E066B43" w14:textId="77777777" w:rsidTr="00265864">
        <w:tc>
          <w:tcPr>
            <w:tcW w:w="1080" w:type="dxa"/>
            <w:tcBorders>
              <w:right w:val="single" w:sz="4" w:space="0" w:color="auto"/>
            </w:tcBorders>
          </w:tcPr>
          <w:p w14:paraId="217C2EC5" w14:textId="77777777" w:rsidR="00F5444A" w:rsidRPr="003B1958" w:rsidRDefault="00F5444A" w:rsidP="00F5444A">
            <w:pPr>
              <w:numPr>
                <w:ilvl w:val="0"/>
                <w:numId w:val="1"/>
              </w:numPr>
              <w:jc w:val="both"/>
              <w:rPr>
                <w:rFonts w:ascii="Book Antiqua" w:hAnsi="Book Antiqua" w:cs="Arial"/>
                <w:sz w:val="22"/>
                <w:szCs w:val="22"/>
              </w:rPr>
            </w:pPr>
          </w:p>
        </w:tc>
        <w:tc>
          <w:tcPr>
            <w:tcW w:w="1440" w:type="dxa"/>
            <w:tcBorders>
              <w:right w:val="single" w:sz="4" w:space="0" w:color="auto"/>
            </w:tcBorders>
          </w:tcPr>
          <w:p w14:paraId="33B05CAF" w14:textId="62858C80" w:rsidR="00F5444A" w:rsidRPr="00867C51" w:rsidRDefault="00F5444A" w:rsidP="00F5444A">
            <w:pPr>
              <w:rPr>
                <w:rFonts w:ascii="Book Antiqua" w:hAnsi="Book Antiqua" w:cs="Arial"/>
                <w:sz w:val="22"/>
                <w:szCs w:val="22"/>
              </w:rPr>
            </w:pPr>
            <w:r w:rsidRPr="00867C51">
              <w:rPr>
                <w:rFonts w:ascii="Book Antiqua" w:hAnsi="Book Antiqua" w:cs="Calibri"/>
                <w:sz w:val="22"/>
                <w:szCs w:val="22"/>
              </w:rPr>
              <w:t>ITB 5.1</w:t>
            </w:r>
          </w:p>
        </w:tc>
        <w:tc>
          <w:tcPr>
            <w:tcW w:w="7200" w:type="dxa"/>
            <w:tcBorders>
              <w:left w:val="single" w:sz="4" w:space="0" w:color="auto"/>
            </w:tcBorders>
          </w:tcPr>
          <w:p w14:paraId="1F79BFE4" w14:textId="77777777" w:rsidR="00F5444A" w:rsidRPr="00867C51" w:rsidRDefault="00F5444A" w:rsidP="00F5444A">
            <w:pPr>
              <w:jc w:val="both"/>
              <w:rPr>
                <w:rFonts w:ascii="Book Antiqua" w:hAnsi="Book Antiqua" w:cs="Calibri"/>
                <w:b/>
                <w:bCs/>
                <w:sz w:val="22"/>
                <w:szCs w:val="22"/>
              </w:rPr>
            </w:pPr>
            <w:r w:rsidRPr="00867C51">
              <w:rPr>
                <w:rFonts w:ascii="Book Antiqua" w:hAnsi="Book Antiqua" w:cs="Calibri"/>
                <w:b/>
                <w:bCs/>
                <w:sz w:val="22"/>
                <w:szCs w:val="22"/>
              </w:rPr>
              <w:t>Replace ITB 5.1 with the following:</w:t>
            </w:r>
          </w:p>
          <w:p w14:paraId="1CC3492C" w14:textId="77777777" w:rsidR="00F5444A" w:rsidRPr="00867C51" w:rsidRDefault="00F5444A" w:rsidP="00F5444A">
            <w:pPr>
              <w:jc w:val="both"/>
              <w:rPr>
                <w:rFonts w:ascii="Book Antiqua" w:hAnsi="Book Antiqua" w:cs="Calibri"/>
                <w:b/>
                <w:bCs/>
                <w:sz w:val="22"/>
                <w:szCs w:val="22"/>
              </w:rPr>
            </w:pPr>
          </w:p>
          <w:p w14:paraId="0ADAF16F" w14:textId="77777777" w:rsidR="00F5444A" w:rsidRPr="00867C51" w:rsidRDefault="00F5444A" w:rsidP="00F5444A">
            <w:pPr>
              <w:ind w:left="72"/>
              <w:jc w:val="both"/>
              <w:rPr>
                <w:rFonts w:ascii="Book Antiqua" w:hAnsi="Book Antiqua"/>
                <w:sz w:val="22"/>
                <w:szCs w:val="22"/>
              </w:rPr>
            </w:pPr>
            <w:r w:rsidRPr="00867C51">
              <w:rPr>
                <w:rFonts w:ascii="Book Antiqua" w:hAnsi="Book Antiqua"/>
                <w:sz w:val="22"/>
                <w:szCs w:val="22"/>
              </w:rPr>
              <w:t>The facilities required, bidding procedures, contract terms and technical requirements are prescribed in the Bidding Documents. The Bidding Documents comprise of the following and shall include amendments, if any, thereto:</w:t>
            </w:r>
          </w:p>
          <w:p w14:paraId="0C6CD7A4" w14:textId="77777777" w:rsidR="00F5444A" w:rsidRPr="00867C51" w:rsidRDefault="00F5444A" w:rsidP="00F5444A">
            <w:pPr>
              <w:jc w:val="both"/>
              <w:rPr>
                <w:rFonts w:ascii="Book Antiqua" w:hAnsi="Book Antiqua"/>
                <w:sz w:val="22"/>
                <w:szCs w:val="22"/>
              </w:rPr>
            </w:pPr>
          </w:p>
          <w:p w14:paraId="4699576A"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VOLUME – I:  Conditions of Contract</w:t>
            </w:r>
          </w:p>
          <w:p w14:paraId="03BB5720"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I</w:t>
            </w:r>
            <w:r w:rsidRPr="00867C51">
              <w:rPr>
                <w:rFonts w:ascii="Book Antiqua" w:hAnsi="Book Antiqua"/>
                <w:sz w:val="22"/>
                <w:szCs w:val="22"/>
              </w:rPr>
              <w:tab/>
              <w:t>Invitation for Bids (IFB)</w:t>
            </w:r>
          </w:p>
          <w:p w14:paraId="450A2364"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II</w:t>
            </w:r>
            <w:r w:rsidRPr="00867C51">
              <w:rPr>
                <w:rFonts w:ascii="Book Antiqua" w:hAnsi="Book Antiqua"/>
                <w:sz w:val="22"/>
                <w:szCs w:val="22"/>
              </w:rPr>
              <w:tab/>
              <w:t>Instructions to Bidders (ITB)</w:t>
            </w:r>
          </w:p>
          <w:p w14:paraId="30FC9915"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 xml:space="preserve">Section </w:t>
            </w:r>
            <w:smartTag w:uri="urn:schemas-microsoft-com:office:smarttags" w:element="stockticker">
              <w:r w:rsidRPr="00867C51">
                <w:rPr>
                  <w:rFonts w:ascii="Book Antiqua" w:hAnsi="Book Antiqua"/>
                  <w:sz w:val="22"/>
                  <w:szCs w:val="22"/>
                </w:rPr>
                <w:t>III</w:t>
              </w:r>
            </w:smartTag>
            <w:r w:rsidRPr="00867C51">
              <w:rPr>
                <w:rFonts w:ascii="Book Antiqua" w:hAnsi="Book Antiqua"/>
                <w:sz w:val="22"/>
                <w:szCs w:val="22"/>
              </w:rPr>
              <w:tab/>
              <w:t>Bid Data Sheet (</w:t>
            </w:r>
            <w:smartTag w:uri="urn:schemas-microsoft-com:office:smarttags" w:element="stockticker">
              <w:r w:rsidRPr="00867C51">
                <w:rPr>
                  <w:rFonts w:ascii="Book Antiqua" w:hAnsi="Book Antiqua"/>
                  <w:sz w:val="22"/>
                  <w:szCs w:val="22"/>
                </w:rPr>
                <w:t>BDS</w:t>
              </w:r>
            </w:smartTag>
            <w:r w:rsidRPr="00867C51">
              <w:rPr>
                <w:rFonts w:ascii="Book Antiqua" w:hAnsi="Book Antiqua"/>
                <w:sz w:val="22"/>
                <w:szCs w:val="22"/>
              </w:rPr>
              <w:t>)</w:t>
            </w:r>
          </w:p>
          <w:p w14:paraId="658987BA"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IV</w:t>
            </w:r>
            <w:r w:rsidRPr="00867C51">
              <w:rPr>
                <w:rFonts w:ascii="Book Antiqua" w:hAnsi="Book Antiqua"/>
                <w:sz w:val="22"/>
                <w:szCs w:val="22"/>
              </w:rPr>
              <w:tab/>
              <w:t>General Conditions of Contract (GCC)</w:t>
            </w:r>
          </w:p>
          <w:p w14:paraId="6828E740"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V</w:t>
            </w:r>
            <w:r w:rsidRPr="00867C51">
              <w:rPr>
                <w:rFonts w:ascii="Book Antiqua" w:hAnsi="Book Antiqua"/>
                <w:sz w:val="22"/>
                <w:szCs w:val="22"/>
              </w:rPr>
              <w:tab/>
              <w:t>Special Conditions of Contract (</w:t>
            </w:r>
            <w:smartTag w:uri="urn:schemas-microsoft-com:office:smarttags" w:element="stockticker">
              <w:r w:rsidRPr="00867C51">
                <w:rPr>
                  <w:rFonts w:ascii="Book Antiqua" w:hAnsi="Book Antiqua"/>
                  <w:sz w:val="22"/>
                  <w:szCs w:val="22"/>
                </w:rPr>
                <w:t>SCC</w:t>
              </w:r>
            </w:smartTag>
            <w:r w:rsidRPr="00867C51">
              <w:rPr>
                <w:rFonts w:ascii="Book Antiqua" w:hAnsi="Book Antiqua"/>
                <w:sz w:val="22"/>
                <w:szCs w:val="22"/>
              </w:rPr>
              <w:t>)</w:t>
            </w:r>
          </w:p>
          <w:p w14:paraId="043C65AF"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VI</w:t>
            </w:r>
            <w:r w:rsidRPr="00867C51">
              <w:rPr>
                <w:rFonts w:ascii="Book Antiqua" w:hAnsi="Book Antiqua"/>
                <w:sz w:val="22"/>
                <w:szCs w:val="22"/>
              </w:rPr>
              <w:tab/>
              <w:t>Sample Forms and Procedures (FP)</w:t>
            </w:r>
          </w:p>
          <w:p w14:paraId="1C159F7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w:t>
            </w:r>
            <w:r w:rsidRPr="00867C51">
              <w:rPr>
                <w:rFonts w:ascii="Book Antiqua" w:hAnsi="Book Antiqua"/>
                <w:sz w:val="22"/>
                <w:szCs w:val="22"/>
              </w:rPr>
              <w:tab/>
              <w:t>Bid Form &amp; Price Schedule</w:t>
            </w:r>
          </w:p>
          <w:p w14:paraId="0493C7F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1.1</w:t>
            </w:r>
            <w:r w:rsidRPr="00867C51">
              <w:rPr>
                <w:rFonts w:ascii="Book Antiqua" w:hAnsi="Book Antiqua"/>
                <w:sz w:val="22"/>
                <w:szCs w:val="22"/>
              </w:rPr>
              <w:tab/>
              <w:t xml:space="preserve">Bid Form </w:t>
            </w:r>
          </w:p>
          <w:p w14:paraId="346A1A0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1.2</w:t>
            </w:r>
            <w:r w:rsidRPr="00867C51">
              <w:rPr>
                <w:rFonts w:ascii="Book Antiqua" w:hAnsi="Book Antiqua"/>
                <w:sz w:val="22"/>
                <w:szCs w:val="22"/>
              </w:rPr>
              <w:tab/>
              <w:t>Price Schedule</w:t>
            </w:r>
          </w:p>
          <w:p w14:paraId="65746DB4"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w:t>
            </w:r>
            <w:r w:rsidRPr="00867C51">
              <w:rPr>
                <w:rFonts w:ascii="Book Antiqua" w:hAnsi="Book Antiqua"/>
                <w:sz w:val="22"/>
                <w:szCs w:val="22"/>
              </w:rPr>
              <w:tab/>
              <w:t>Bid Security Form</w:t>
            </w:r>
          </w:p>
          <w:p w14:paraId="3EA18E5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3.</w:t>
            </w:r>
            <w:r w:rsidRPr="00867C51">
              <w:rPr>
                <w:rFonts w:ascii="Book Antiqua" w:hAnsi="Book Antiqua"/>
                <w:sz w:val="22"/>
                <w:szCs w:val="22"/>
              </w:rPr>
              <w:tab/>
              <w:t xml:space="preserve">Form of Notification by the Employer to the Bank </w:t>
            </w:r>
          </w:p>
          <w:p w14:paraId="56DDCA4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4.</w:t>
            </w:r>
            <w:r w:rsidRPr="00867C51">
              <w:rPr>
                <w:rFonts w:ascii="Book Antiqua" w:hAnsi="Book Antiqua"/>
                <w:sz w:val="22"/>
                <w:szCs w:val="22"/>
              </w:rPr>
              <w:tab/>
              <w:t>Form of ‘Notification of Award of Contract’</w:t>
            </w:r>
          </w:p>
          <w:p w14:paraId="15A54A74"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w:t>
            </w:r>
            <w:r w:rsidRPr="00867C51">
              <w:rPr>
                <w:rFonts w:ascii="Book Antiqua" w:hAnsi="Book Antiqua"/>
                <w:sz w:val="22"/>
                <w:szCs w:val="22"/>
              </w:rPr>
              <w:tab/>
              <w:t>Form of Contract Agreement</w:t>
            </w:r>
          </w:p>
          <w:p w14:paraId="0125FD04"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w:t>
            </w:r>
            <w:r w:rsidRPr="00867C51">
              <w:rPr>
                <w:rFonts w:ascii="Book Antiqua" w:hAnsi="Book Antiqua"/>
                <w:sz w:val="22"/>
                <w:szCs w:val="22"/>
              </w:rPr>
              <w:tab/>
              <w:t>Appendix-1: Terms and Procedures of Payment</w:t>
            </w:r>
          </w:p>
          <w:p w14:paraId="296830C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5.2</w:t>
            </w:r>
            <w:r w:rsidRPr="00867C51">
              <w:rPr>
                <w:rFonts w:ascii="Book Antiqua" w:hAnsi="Book Antiqua"/>
                <w:sz w:val="22"/>
                <w:szCs w:val="22"/>
              </w:rPr>
              <w:tab/>
              <w:t>Appendix-2: Price Adjustment</w:t>
            </w:r>
          </w:p>
          <w:p w14:paraId="1D23660F"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5.3</w:t>
            </w:r>
            <w:r w:rsidRPr="00867C51">
              <w:rPr>
                <w:rFonts w:ascii="Book Antiqua" w:hAnsi="Book Antiqua"/>
                <w:sz w:val="22"/>
                <w:szCs w:val="22"/>
              </w:rPr>
              <w:tab/>
              <w:t>Appendix-3: Insurance Requirements</w:t>
            </w:r>
          </w:p>
          <w:p w14:paraId="720F1BC9"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5.4</w:t>
            </w:r>
            <w:r w:rsidRPr="00867C51">
              <w:rPr>
                <w:rFonts w:ascii="Book Antiqua" w:hAnsi="Book Antiqua"/>
                <w:sz w:val="22"/>
                <w:szCs w:val="22"/>
              </w:rPr>
              <w:tab/>
              <w:t>Appendix-4: Time Schedule</w:t>
            </w:r>
            <w:r w:rsidRPr="00867C51">
              <w:rPr>
                <w:rFonts w:ascii="Book Antiqua" w:hAnsi="Book Antiqua"/>
                <w:sz w:val="22"/>
                <w:szCs w:val="22"/>
              </w:rPr>
              <w:tab/>
            </w:r>
          </w:p>
          <w:p w14:paraId="48A9D768"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5.5</w:t>
            </w:r>
            <w:r w:rsidRPr="00867C51">
              <w:rPr>
                <w:rFonts w:ascii="Book Antiqua" w:hAnsi="Book Antiqua"/>
                <w:sz w:val="22"/>
                <w:szCs w:val="22"/>
              </w:rPr>
              <w:tab/>
              <w:t>Appendix-5: List of Approved Subcontractors</w:t>
            </w:r>
          </w:p>
          <w:p w14:paraId="36B989DF"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5.6</w:t>
            </w:r>
            <w:r w:rsidRPr="00867C51">
              <w:rPr>
                <w:rFonts w:ascii="Book Antiqua" w:hAnsi="Book Antiqua"/>
                <w:sz w:val="22"/>
                <w:szCs w:val="22"/>
              </w:rPr>
              <w:tab/>
              <w:t>Appendix-6: Scope of Works and Supply by the Employer</w:t>
            </w:r>
          </w:p>
          <w:p w14:paraId="06EB08BB"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5.7</w:t>
            </w:r>
            <w:r w:rsidRPr="00867C51">
              <w:rPr>
                <w:rFonts w:ascii="Book Antiqua" w:hAnsi="Book Antiqua"/>
                <w:sz w:val="22"/>
                <w:szCs w:val="22"/>
              </w:rPr>
              <w:tab/>
              <w:t xml:space="preserve">Appendix-7: List of Document for Approval or </w:t>
            </w:r>
            <w:r w:rsidRPr="00867C51">
              <w:rPr>
                <w:rFonts w:ascii="Book Antiqua" w:hAnsi="Book Antiqua"/>
                <w:sz w:val="22"/>
                <w:szCs w:val="22"/>
              </w:rPr>
              <w:lastRenderedPageBreak/>
              <w:t>Review</w:t>
            </w:r>
          </w:p>
          <w:p w14:paraId="01BAA3D0"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5.8</w:t>
            </w:r>
            <w:r w:rsidRPr="00867C51">
              <w:rPr>
                <w:rFonts w:ascii="Book Antiqua" w:hAnsi="Book Antiqua"/>
                <w:sz w:val="22"/>
                <w:szCs w:val="22"/>
              </w:rPr>
              <w:tab/>
              <w:t>Appendix-8: Guarantees, Liquidated Damages for Non-Performance</w:t>
            </w:r>
            <w:r w:rsidRPr="00867C51">
              <w:rPr>
                <w:rFonts w:ascii="Book Antiqua" w:hAnsi="Book Antiqua"/>
                <w:sz w:val="22"/>
                <w:szCs w:val="22"/>
              </w:rPr>
              <w:tab/>
            </w:r>
          </w:p>
          <w:p w14:paraId="702B06AD"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5.9</w:t>
            </w:r>
            <w:r w:rsidRPr="00867C51">
              <w:rPr>
                <w:rFonts w:ascii="Book Antiqua" w:hAnsi="Book Antiqua"/>
                <w:sz w:val="22"/>
                <w:szCs w:val="22"/>
              </w:rPr>
              <w:tab/>
              <w:t>Appendix-9: Contract Co-ordination Procedure</w:t>
            </w:r>
          </w:p>
          <w:p w14:paraId="3DAC09D2"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5.10</w:t>
            </w:r>
            <w:r w:rsidRPr="00867C51">
              <w:rPr>
                <w:rFonts w:ascii="Book Antiqua" w:hAnsi="Book Antiqua"/>
                <w:sz w:val="22"/>
                <w:szCs w:val="22"/>
              </w:rPr>
              <w:tab/>
              <w:t>Appendix-10: Break-up of Contract Price for On-Account Payment Purpose</w:t>
            </w:r>
          </w:p>
          <w:p w14:paraId="0C01882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5.11</w:t>
            </w:r>
            <w:r w:rsidRPr="00867C51">
              <w:rPr>
                <w:rFonts w:ascii="Book Antiqua" w:hAnsi="Book Antiqua"/>
                <w:sz w:val="22"/>
                <w:szCs w:val="22"/>
              </w:rPr>
              <w:tab/>
              <w:t>Integrity Pact</w:t>
            </w:r>
          </w:p>
          <w:p w14:paraId="31D0B887"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5.12</w:t>
            </w:r>
            <w:r w:rsidRPr="00867C51">
              <w:rPr>
                <w:rFonts w:ascii="Book Antiqua" w:hAnsi="Book Antiqua"/>
                <w:sz w:val="22"/>
                <w:szCs w:val="22"/>
              </w:rPr>
              <w:tab/>
              <w:t>Safety Pact</w:t>
            </w:r>
          </w:p>
          <w:p w14:paraId="2F43D8A7"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6.</w:t>
            </w:r>
            <w:r w:rsidRPr="00867C51">
              <w:rPr>
                <w:rFonts w:ascii="Book Antiqua" w:hAnsi="Book Antiqua"/>
                <w:sz w:val="22"/>
                <w:szCs w:val="22"/>
              </w:rPr>
              <w:tab/>
              <w:t>Performance Security Form</w:t>
            </w:r>
          </w:p>
          <w:p w14:paraId="58DB4EB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7.</w:t>
            </w:r>
            <w:r w:rsidRPr="00867C51">
              <w:rPr>
                <w:rFonts w:ascii="Book Antiqua" w:hAnsi="Book Antiqua"/>
                <w:sz w:val="22"/>
                <w:szCs w:val="22"/>
              </w:rPr>
              <w:tab/>
              <w:t>Bank Guarantee Form for Advance Payment</w:t>
            </w:r>
          </w:p>
          <w:p w14:paraId="7066B5D6"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8.</w:t>
            </w:r>
            <w:r w:rsidRPr="00867C51">
              <w:rPr>
                <w:rFonts w:ascii="Book Antiqua" w:hAnsi="Book Antiqua"/>
                <w:sz w:val="22"/>
                <w:szCs w:val="22"/>
              </w:rPr>
              <w:tab/>
              <w:t xml:space="preserve">Form of Taking Over Certificate </w:t>
            </w:r>
          </w:p>
          <w:p w14:paraId="2F5AD54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9.</w:t>
            </w:r>
            <w:r w:rsidRPr="00867C51">
              <w:rPr>
                <w:rFonts w:ascii="Book Antiqua" w:hAnsi="Book Antiqua"/>
                <w:sz w:val="22"/>
                <w:szCs w:val="22"/>
              </w:rPr>
              <w:tab/>
              <w:t>Form of Extension of Bank Guarantee</w:t>
            </w:r>
          </w:p>
          <w:p w14:paraId="4AB47BB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10.</w:t>
            </w:r>
            <w:r w:rsidRPr="00867C51">
              <w:rPr>
                <w:rFonts w:ascii="Book Antiqua" w:hAnsi="Book Antiqua"/>
                <w:sz w:val="22"/>
                <w:szCs w:val="22"/>
              </w:rPr>
              <w:tab/>
              <w:t>Form of Power of Attorney for Joint Venture</w:t>
            </w:r>
          </w:p>
          <w:p w14:paraId="08FB693D"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11.</w:t>
            </w:r>
            <w:r w:rsidRPr="00867C51">
              <w:rPr>
                <w:rFonts w:ascii="Book Antiqua" w:hAnsi="Book Antiqua"/>
                <w:sz w:val="22"/>
                <w:szCs w:val="22"/>
              </w:rPr>
              <w:tab/>
              <w:t>Form of Joint Venture Agreement</w:t>
            </w:r>
          </w:p>
          <w:p w14:paraId="3000F46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12.</w:t>
            </w:r>
            <w:r w:rsidRPr="00867C51">
              <w:rPr>
                <w:rFonts w:ascii="Book Antiqua" w:hAnsi="Book Antiqua"/>
                <w:sz w:val="22"/>
                <w:szCs w:val="22"/>
              </w:rPr>
              <w:tab/>
              <w:t>Format for Evidence of Access to or Availability of Credit/ Facilities</w:t>
            </w:r>
          </w:p>
          <w:p w14:paraId="2FAC991D"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13.</w:t>
            </w:r>
            <w:r w:rsidRPr="00867C51">
              <w:rPr>
                <w:rFonts w:ascii="Book Antiqua" w:hAnsi="Book Antiqua"/>
                <w:sz w:val="22"/>
                <w:szCs w:val="22"/>
              </w:rPr>
              <w:tab/>
              <w:t>Form of Safety Plan to be submitted by the Contractor within thirty days of award of contract</w:t>
            </w:r>
          </w:p>
          <w:p w14:paraId="0B7ABFE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14.</w:t>
            </w:r>
            <w:r w:rsidRPr="00867C51">
              <w:rPr>
                <w:rFonts w:ascii="Book Antiqua" w:hAnsi="Book Antiqua"/>
                <w:sz w:val="22"/>
                <w:szCs w:val="22"/>
              </w:rPr>
              <w:tab/>
              <w:t>Indenture for secured advances</w:t>
            </w:r>
          </w:p>
          <w:p w14:paraId="7F200C7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15.</w:t>
            </w:r>
            <w:r w:rsidRPr="00867C51">
              <w:rPr>
                <w:rFonts w:ascii="Book Antiqua" w:hAnsi="Book Antiqua"/>
                <w:sz w:val="22"/>
                <w:szCs w:val="22"/>
              </w:rPr>
              <w:tab/>
              <w:t xml:space="preserve">Model Rules for </w:t>
            </w:r>
            <w:proofErr w:type="spellStart"/>
            <w:r w:rsidRPr="00867C51">
              <w:rPr>
                <w:rFonts w:ascii="Book Antiqua" w:hAnsi="Book Antiqua"/>
                <w:sz w:val="22"/>
                <w:szCs w:val="22"/>
              </w:rPr>
              <w:t>Labour</w:t>
            </w:r>
            <w:proofErr w:type="spellEnd"/>
            <w:r w:rsidRPr="00867C51">
              <w:rPr>
                <w:rFonts w:ascii="Book Antiqua" w:hAnsi="Book Antiqua"/>
                <w:sz w:val="22"/>
                <w:szCs w:val="22"/>
              </w:rPr>
              <w:t xml:space="preserve"> Welfare</w:t>
            </w:r>
          </w:p>
          <w:p w14:paraId="0B8B9A30"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16.</w:t>
            </w:r>
            <w:r w:rsidRPr="00867C51">
              <w:rPr>
                <w:rFonts w:ascii="Book Antiqua" w:hAnsi="Book Antiqua"/>
                <w:sz w:val="22"/>
                <w:szCs w:val="22"/>
              </w:rPr>
              <w:tab/>
              <w:t>Register of Workmen</w:t>
            </w:r>
          </w:p>
          <w:p w14:paraId="05A6CC47"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17.</w:t>
            </w:r>
            <w:r w:rsidRPr="00867C51">
              <w:rPr>
                <w:rFonts w:ascii="Book Antiqua" w:hAnsi="Book Antiqua"/>
                <w:sz w:val="22"/>
                <w:szCs w:val="22"/>
              </w:rPr>
              <w:tab/>
              <w:t>Employment Card</w:t>
            </w:r>
          </w:p>
          <w:p w14:paraId="6AF7730B"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18.</w:t>
            </w:r>
            <w:r w:rsidRPr="00867C51">
              <w:rPr>
                <w:rFonts w:ascii="Book Antiqua" w:hAnsi="Book Antiqua"/>
                <w:sz w:val="22"/>
                <w:szCs w:val="22"/>
              </w:rPr>
              <w:tab/>
              <w:t>Rate Slip</w:t>
            </w:r>
          </w:p>
          <w:p w14:paraId="3205502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19.</w:t>
            </w:r>
            <w:r w:rsidRPr="00867C51">
              <w:rPr>
                <w:rFonts w:ascii="Book Antiqua" w:hAnsi="Book Antiqua"/>
                <w:sz w:val="22"/>
                <w:szCs w:val="22"/>
              </w:rPr>
              <w:tab/>
              <w:t>Register of deductions for Damages or loss caused to the Employer by the Neglect or default of the employed persons.</w:t>
            </w:r>
          </w:p>
          <w:p w14:paraId="10DFC17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20.</w:t>
            </w:r>
            <w:r w:rsidRPr="00867C51">
              <w:rPr>
                <w:rFonts w:ascii="Book Antiqua" w:hAnsi="Book Antiqua"/>
                <w:sz w:val="22"/>
                <w:szCs w:val="22"/>
              </w:rPr>
              <w:tab/>
              <w:t>Safety Code</w:t>
            </w:r>
          </w:p>
          <w:p w14:paraId="730D533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21.</w:t>
            </w:r>
            <w:r w:rsidRPr="00867C51">
              <w:rPr>
                <w:rFonts w:ascii="Book Antiqua" w:hAnsi="Book Antiqua"/>
                <w:sz w:val="22"/>
                <w:szCs w:val="22"/>
              </w:rPr>
              <w:tab/>
              <w:t>Proforma for material Accounting</w:t>
            </w:r>
          </w:p>
          <w:p w14:paraId="22768EE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22.</w:t>
            </w:r>
            <w:r w:rsidRPr="00867C51">
              <w:rPr>
                <w:rFonts w:ascii="Book Antiqua" w:hAnsi="Book Antiqua"/>
                <w:sz w:val="22"/>
                <w:szCs w:val="22"/>
              </w:rPr>
              <w:tab/>
              <w:t>Form for Information to be furnished by the Contractor in respect of the Procurement made from MSE Vendors</w:t>
            </w:r>
          </w:p>
          <w:p w14:paraId="1806A416" w14:textId="77777777" w:rsidR="00867C51" w:rsidRDefault="00867C51" w:rsidP="00F5444A">
            <w:pPr>
              <w:ind w:left="1962" w:hanging="540"/>
              <w:jc w:val="both"/>
              <w:rPr>
                <w:rFonts w:ascii="Book Antiqua" w:hAnsi="Book Antiqua"/>
                <w:sz w:val="22"/>
                <w:szCs w:val="22"/>
              </w:rPr>
            </w:pPr>
            <w:r w:rsidRPr="00867C51">
              <w:rPr>
                <w:rFonts w:ascii="Book Antiqua" w:hAnsi="Book Antiqua"/>
                <w:sz w:val="22"/>
                <w:szCs w:val="22"/>
              </w:rPr>
              <w:t>23.   Format of value- addition certificate on half-yearly basis (Sep 30 and Mar 31), duly certified by the Statutory Auditors of the Domestic Manufacturer (to be submitted during contract execution).</w:t>
            </w:r>
          </w:p>
          <w:p w14:paraId="6B6B5900" w14:textId="306E16DF" w:rsidR="00B4053E" w:rsidRPr="00CD709E" w:rsidRDefault="00B4053E" w:rsidP="00B4053E">
            <w:pPr>
              <w:ind w:left="1962" w:hanging="540"/>
              <w:jc w:val="both"/>
              <w:rPr>
                <w:rFonts w:ascii="Book Antiqua" w:eastAsia="MS Mincho" w:hAnsi="Book Antiqua" w:cs="Arial"/>
                <w:b/>
                <w:i/>
                <w:iCs/>
                <w:sz w:val="22"/>
                <w:szCs w:val="22"/>
              </w:rPr>
            </w:pPr>
            <w:r w:rsidRPr="00CD709E">
              <w:rPr>
                <w:rFonts w:ascii="Book Antiqua" w:eastAsia="MS Mincho" w:hAnsi="Book Antiqua" w:cs="Arial"/>
                <w:b/>
                <w:sz w:val="22"/>
                <w:szCs w:val="22"/>
              </w:rPr>
              <w:t xml:space="preserve">24. </w:t>
            </w:r>
            <w:r w:rsidR="00D172A9">
              <w:rPr>
                <w:rFonts w:ascii="Book Antiqua" w:eastAsia="MS Mincho" w:hAnsi="Book Antiqua" w:cs="Arial"/>
                <w:b/>
                <w:sz w:val="22"/>
                <w:szCs w:val="22"/>
              </w:rPr>
              <w:t xml:space="preserve">  </w:t>
            </w:r>
            <w:r w:rsidRPr="00CD709E">
              <w:rPr>
                <w:rFonts w:ascii="Book Antiqua" w:hAnsi="Book Antiqua"/>
                <w:sz w:val="22"/>
                <w:szCs w:val="22"/>
              </w:rPr>
              <w:t>PERFORMANCE</w:t>
            </w:r>
            <w:r w:rsidRPr="00CD709E">
              <w:rPr>
                <w:rFonts w:ascii="Book Antiqua" w:eastAsia="MS Mincho" w:hAnsi="Book Antiqua" w:cs="Arial"/>
                <w:b/>
                <w:sz w:val="22"/>
                <w:szCs w:val="22"/>
              </w:rPr>
              <w:t xml:space="preserve"> SECURITY FORM</w:t>
            </w:r>
            <w:r w:rsidRPr="00CD709E">
              <w:rPr>
                <w:rFonts w:ascii="Book Antiqua" w:eastAsia="MS Mincho" w:hAnsi="Book Antiqua" w:cs="Arial"/>
                <w:b/>
                <w:i/>
                <w:iCs/>
                <w:sz w:val="22"/>
                <w:szCs w:val="22"/>
              </w:rPr>
              <w:t xml:space="preserve"> (Applicable in case award is placed by POWERGRID on behalf of SPV).</w:t>
            </w:r>
          </w:p>
          <w:p w14:paraId="3B111B74" w14:textId="2938AE19" w:rsidR="00B4053E" w:rsidRPr="00CD709E" w:rsidRDefault="00B4053E" w:rsidP="00B4053E">
            <w:pPr>
              <w:ind w:left="1962" w:hanging="540"/>
              <w:jc w:val="both"/>
              <w:rPr>
                <w:rFonts w:ascii="Book Antiqua" w:eastAsia="MS Mincho" w:hAnsi="Book Antiqua" w:cs="Arial"/>
                <w:b/>
                <w:i/>
                <w:iCs/>
                <w:sz w:val="22"/>
                <w:szCs w:val="22"/>
              </w:rPr>
            </w:pPr>
            <w:r w:rsidRPr="00CD709E">
              <w:rPr>
                <w:rFonts w:ascii="Book Antiqua" w:eastAsia="MS Mincho" w:hAnsi="Book Antiqua" w:cs="Arial"/>
                <w:b/>
                <w:bCs/>
                <w:sz w:val="22"/>
                <w:szCs w:val="22"/>
              </w:rPr>
              <w:t xml:space="preserve">25. BANK </w:t>
            </w:r>
            <w:r w:rsidRPr="00CD709E">
              <w:rPr>
                <w:rFonts w:ascii="Book Antiqua" w:eastAsia="MS Mincho" w:hAnsi="Book Antiqua"/>
                <w:b/>
                <w:bCs/>
                <w:sz w:val="22"/>
                <w:szCs w:val="22"/>
              </w:rPr>
              <w:t>GUARANTEE</w:t>
            </w:r>
            <w:r w:rsidRPr="00CD709E">
              <w:rPr>
                <w:rFonts w:ascii="Book Antiqua" w:eastAsia="MS Mincho" w:hAnsi="Book Antiqua" w:cs="Arial"/>
                <w:b/>
                <w:bCs/>
                <w:sz w:val="22"/>
                <w:szCs w:val="22"/>
              </w:rPr>
              <w:t xml:space="preserve"> FORM FOR ADVANCE PAYMENT </w:t>
            </w:r>
            <w:r w:rsidRPr="00CD709E">
              <w:rPr>
                <w:rFonts w:ascii="Book Antiqua" w:eastAsia="MS Mincho" w:hAnsi="Book Antiqua" w:cs="Arial"/>
                <w:b/>
                <w:i/>
                <w:iCs/>
                <w:sz w:val="22"/>
                <w:szCs w:val="22"/>
              </w:rPr>
              <w:t>(Applicable in case award is placed by POWERGRID on behalf of SPV).</w:t>
            </w:r>
          </w:p>
          <w:p w14:paraId="3E484523" w14:textId="68BC2DCC" w:rsidR="004B70CF" w:rsidRPr="00CD709E" w:rsidRDefault="004B70CF" w:rsidP="004B70CF">
            <w:pPr>
              <w:ind w:left="1962" w:hanging="540"/>
              <w:jc w:val="both"/>
              <w:rPr>
                <w:rFonts w:ascii="Book Antiqua" w:hAnsi="Book Antiqua" w:cs="Arial"/>
                <w:b/>
                <w:bCs/>
                <w:sz w:val="22"/>
                <w:szCs w:val="22"/>
              </w:rPr>
            </w:pPr>
            <w:r w:rsidRPr="00CD709E">
              <w:rPr>
                <w:rFonts w:ascii="Book Antiqua" w:hAnsi="Book Antiqua" w:cs="Arial"/>
                <w:bCs/>
                <w:sz w:val="22"/>
                <w:szCs w:val="22"/>
              </w:rPr>
              <w:t xml:space="preserve">26.  </w:t>
            </w:r>
            <w:r w:rsidRPr="00CD709E">
              <w:rPr>
                <w:rFonts w:ascii="Book Antiqua" w:eastAsia="MS Mincho" w:hAnsi="Book Antiqua"/>
                <w:b/>
                <w:bCs/>
                <w:sz w:val="22"/>
                <w:szCs w:val="22"/>
              </w:rPr>
              <w:t>Format</w:t>
            </w:r>
            <w:r w:rsidRPr="00CD709E">
              <w:rPr>
                <w:rFonts w:ascii="Book Antiqua" w:hAnsi="Book Antiqua" w:cs="Arial"/>
                <w:b/>
                <w:bCs/>
                <w:sz w:val="22"/>
                <w:szCs w:val="22"/>
              </w:rPr>
              <w:t xml:space="preserve"> of Authorization Certificate issued by domestic manufacturer for selling Domestically Manufactured Iron &amp; Steel Products</w:t>
            </w:r>
          </w:p>
          <w:p w14:paraId="75912AE6" w14:textId="4234DA24" w:rsidR="004B70CF" w:rsidRPr="00A67143" w:rsidRDefault="004B70CF" w:rsidP="004B70CF">
            <w:pPr>
              <w:ind w:left="1962" w:hanging="540"/>
              <w:jc w:val="both"/>
              <w:rPr>
                <w:rFonts w:ascii="Book Antiqua" w:hAnsi="Book Antiqua" w:cs="Arial"/>
                <w:b/>
                <w:bCs/>
                <w:sz w:val="22"/>
                <w:szCs w:val="22"/>
              </w:rPr>
            </w:pPr>
            <w:r w:rsidRPr="00CD709E">
              <w:rPr>
                <w:rFonts w:ascii="Book Antiqua" w:hAnsi="Book Antiqua" w:cs="Arial"/>
                <w:bCs/>
                <w:sz w:val="22"/>
                <w:szCs w:val="22"/>
              </w:rPr>
              <w:t xml:space="preserve">27.    </w:t>
            </w:r>
            <w:r w:rsidRPr="00CD709E">
              <w:rPr>
                <w:rFonts w:ascii="Book Antiqua" w:hAnsi="Book Antiqua" w:cs="Arial"/>
                <w:b/>
                <w:bCs/>
                <w:sz w:val="22"/>
                <w:szCs w:val="22"/>
              </w:rPr>
              <w:t xml:space="preserve">Format </w:t>
            </w:r>
            <w:r w:rsidRPr="00CD709E">
              <w:rPr>
                <w:rFonts w:ascii="Book Antiqua" w:eastAsia="MS Mincho" w:hAnsi="Book Antiqua"/>
                <w:b/>
                <w:bCs/>
                <w:sz w:val="22"/>
                <w:szCs w:val="22"/>
              </w:rPr>
              <w:t>of</w:t>
            </w:r>
            <w:r w:rsidRPr="00CD709E">
              <w:rPr>
                <w:rFonts w:ascii="Book Antiqua" w:hAnsi="Book Antiqua" w:cs="Arial"/>
                <w:b/>
                <w:bCs/>
                <w:sz w:val="22"/>
                <w:szCs w:val="22"/>
              </w:rPr>
              <w:t xml:space="preserve"> Affidavit of Self certification regarding Domestic Value Addition in Iron &amp; Steel Products</w:t>
            </w:r>
          </w:p>
          <w:p w14:paraId="19F95A35" w14:textId="781FC30D" w:rsidR="00513EA1" w:rsidRPr="00867C51" w:rsidRDefault="00513EA1" w:rsidP="004B70CF">
            <w:pPr>
              <w:jc w:val="both"/>
              <w:rPr>
                <w:rFonts w:ascii="Book Antiqua" w:hAnsi="Book Antiqua" w:cs="Arial"/>
                <w:sz w:val="22"/>
                <w:szCs w:val="22"/>
              </w:rPr>
            </w:pPr>
          </w:p>
        </w:tc>
      </w:tr>
      <w:tr w:rsidR="0035003E" w:rsidRPr="003B1958" w14:paraId="04D75505" w14:textId="77777777" w:rsidTr="00265864">
        <w:tc>
          <w:tcPr>
            <w:tcW w:w="1080" w:type="dxa"/>
            <w:tcBorders>
              <w:right w:val="single" w:sz="4" w:space="0" w:color="auto"/>
            </w:tcBorders>
          </w:tcPr>
          <w:p w14:paraId="274DB22C" w14:textId="77777777" w:rsidR="0035003E" w:rsidRPr="003B1958" w:rsidRDefault="0035003E"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35003E" w:rsidRPr="00E45161" w:rsidRDefault="0035003E" w:rsidP="003B1958">
            <w:pPr>
              <w:rPr>
                <w:rFonts w:ascii="Book Antiqua" w:hAnsi="Book Antiqua" w:cs="Arial"/>
                <w:sz w:val="22"/>
                <w:szCs w:val="22"/>
              </w:rPr>
            </w:pPr>
            <w:r w:rsidRPr="00E45161">
              <w:rPr>
                <w:rFonts w:ascii="Book Antiqua" w:hAnsi="Book Antiqua" w:cs="Arial"/>
                <w:sz w:val="22"/>
                <w:szCs w:val="22"/>
              </w:rPr>
              <w:t>ITB 5.4</w:t>
            </w:r>
          </w:p>
          <w:p w14:paraId="57DDDCCF" w14:textId="77777777" w:rsidR="0035003E" w:rsidRPr="00E45161" w:rsidRDefault="0035003E" w:rsidP="003B1958">
            <w:pPr>
              <w:rPr>
                <w:rFonts w:ascii="Book Antiqua" w:hAnsi="Book Antiqua" w:cs="Arial"/>
                <w:sz w:val="22"/>
                <w:szCs w:val="22"/>
              </w:rPr>
            </w:pPr>
          </w:p>
          <w:p w14:paraId="756CDD78" w14:textId="77777777" w:rsidR="0035003E" w:rsidRPr="00E45161" w:rsidRDefault="0035003E" w:rsidP="003B1958">
            <w:pPr>
              <w:rPr>
                <w:rFonts w:ascii="Book Antiqua" w:hAnsi="Book Antiqua" w:cs="Arial"/>
                <w:sz w:val="22"/>
                <w:szCs w:val="22"/>
              </w:rPr>
            </w:pPr>
          </w:p>
        </w:tc>
        <w:tc>
          <w:tcPr>
            <w:tcW w:w="7200" w:type="dxa"/>
            <w:tcBorders>
              <w:left w:val="single" w:sz="4" w:space="0" w:color="auto"/>
            </w:tcBorders>
          </w:tcPr>
          <w:p w14:paraId="6C79307D" w14:textId="77777777" w:rsidR="0035003E" w:rsidRPr="00E45161" w:rsidRDefault="001531E5" w:rsidP="003B1958">
            <w:pPr>
              <w:tabs>
                <w:tab w:val="left" w:pos="0"/>
              </w:tabs>
              <w:jc w:val="both"/>
              <w:rPr>
                <w:rFonts w:ascii="Book Antiqua" w:hAnsi="Book Antiqua" w:cs="Arial"/>
                <w:b/>
                <w:bCs/>
                <w:sz w:val="22"/>
                <w:szCs w:val="22"/>
              </w:rPr>
            </w:pPr>
            <w:r w:rsidRPr="00E45161">
              <w:rPr>
                <w:rFonts w:ascii="Book Antiqua" w:hAnsi="Book Antiqua" w:cs="Arial"/>
                <w:b/>
                <w:bCs/>
                <w:sz w:val="22"/>
                <w:szCs w:val="22"/>
              </w:rPr>
              <w:t>Supplementing</w:t>
            </w:r>
            <w:r w:rsidR="0035003E" w:rsidRPr="00E45161">
              <w:rPr>
                <w:rFonts w:ascii="Book Antiqua" w:hAnsi="Book Antiqua" w:cs="Arial"/>
                <w:b/>
                <w:bCs/>
                <w:sz w:val="22"/>
                <w:szCs w:val="22"/>
              </w:rPr>
              <w:t xml:space="preserve"> Sub Clause 5.4</w:t>
            </w:r>
            <w:r w:rsidR="00966419" w:rsidRPr="00E45161">
              <w:rPr>
                <w:rFonts w:ascii="Book Antiqua" w:hAnsi="Book Antiqua" w:cs="Arial"/>
                <w:b/>
                <w:bCs/>
                <w:sz w:val="22"/>
                <w:szCs w:val="22"/>
              </w:rPr>
              <w:t>:</w:t>
            </w:r>
          </w:p>
          <w:p w14:paraId="00461AD5" w14:textId="77777777" w:rsidR="00A22CC6" w:rsidRPr="00E45161" w:rsidRDefault="00A22CC6" w:rsidP="003B1958">
            <w:pPr>
              <w:tabs>
                <w:tab w:val="left" w:pos="0"/>
              </w:tabs>
              <w:jc w:val="both"/>
              <w:rPr>
                <w:rFonts w:ascii="Book Antiqua" w:hAnsi="Book Antiqua" w:cs="Arial"/>
                <w:b/>
                <w:bCs/>
                <w:sz w:val="22"/>
                <w:szCs w:val="22"/>
              </w:rPr>
            </w:pPr>
          </w:p>
          <w:p w14:paraId="3B47C5E8" w14:textId="77777777" w:rsidR="00CD1E7D" w:rsidRPr="00E45161" w:rsidRDefault="00A41B6F"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45161">
              <w:rPr>
                <w:rFonts w:ascii="Book Antiqua" w:hAnsi="Book Antiqua" w:cs="Arial"/>
                <w:sz w:val="22"/>
                <w:szCs w:val="22"/>
              </w:rPr>
              <w:t xml:space="preserve">The nonrefundable fee towards the cost of Bidding Documents shall be </w:t>
            </w:r>
            <w:r w:rsidRPr="00E45161">
              <w:rPr>
                <w:rFonts w:ascii="Book Antiqua" w:hAnsi="Book Antiqua" w:cs="Arial"/>
                <w:b/>
                <w:bCs/>
                <w:color w:val="0000FF"/>
                <w:sz w:val="22"/>
                <w:szCs w:val="22"/>
              </w:rPr>
              <w:t>Rs.25,000/-</w:t>
            </w:r>
          </w:p>
          <w:p w14:paraId="0DF03D35" w14:textId="77777777" w:rsidR="00327195" w:rsidRPr="00E45161" w:rsidRDefault="00327195"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5468CD81" w14:textId="77777777" w:rsidR="00327195" w:rsidRPr="00E45161" w:rsidRDefault="00327195" w:rsidP="0032719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i/>
                <w:iCs/>
                <w:color w:val="0000FF"/>
                <w:sz w:val="22"/>
                <w:szCs w:val="22"/>
              </w:rPr>
            </w:pPr>
            <w:bookmarkStart w:id="1" w:name="_Hlk124437200"/>
            <w:r w:rsidRPr="00E45161">
              <w:rPr>
                <w:rFonts w:ascii="Book Antiqua" w:hAnsi="Book Antiqua" w:cs="Arial"/>
                <w:b/>
                <w:bCs/>
                <w:i/>
                <w:iCs/>
                <w:color w:val="0000FF"/>
                <w:sz w:val="22"/>
                <w:szCs w:val="22"/>
              </w:rPr>
              <w:t>[Note:</w:t>
            </w:r>
            <w:r w:rsidRPr="00E45161">
              <w:rPr>
                <w:rFonts w:ascii="Book Antiqua" w:hAnsi="Book Antiqua" w:cs="Arial"/>
                <w:i/>
                <w:iCs/>
                <w:sz w:val="22"/>
                <w:szCs w:val="22"/>
              </w:rPr>
              <w:t xml:space="preserve"> The nonrefundable Tender fee is towards the cost of bidding documents, the cost is common for all the packages under a single Bidding Documents and bidders are not required to pay the amount package wise. Bidders, on their own discretion, may choose to participate in any and all packages covered under Bidding Documents]</w:t>
            </w:r>
          </w:p>
          <w:bookmarkEnd w:id="1"/>
          <w:p w14:paraId="227F3314" w14:textId="7E53B773" w:rsidR="00327195" w:rsidRPr="00E45161" w:rsidRDefault="00327195"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4B70CF" w:rsidRPr="003B1958" w14:paraId="46F2F16B" w14:textId="77777777" w:rsidTr="00265864">
        <w:tc>
          <w:tcPr>
            <w:tcW w:w="1080" w:type="dxa"/>
            <w:tcBorders>
              <w:right w:val="single" w:sz="4" w:space="0" w:color="auto"/>
            </w:tcBorders>
          </w:tcPr>
          <w:p w14:paraId="3C091D69" w14:textId="77777777" w:rsidR="004B70CF" w:rsidRPr="003B1958" w:rsidRDefault="004B70CF" w:rsidP="004B70CF">
            <w:pPr>
              <w:numPr>
                <w:ilvl w:val="0"/>
                <w:numId w:val="1"/>
              </w:numPr>
              <w:jc w:val="both"/>
              <w:rPr>
                <w:rFonts w:ascii="Book Antiqua" w:hAnsi="Book Antiqua" w:cs="Arial"/>
                <w:sz w:val="22"/>
                <w:szCs w:val="22"/>
              </w:rPr>
            </w:pPr>
          </w:p>
        </w:tc>
        <w:tc>
          <w:tcPr>
            <w:tcW w:w="1440" w:type="dxa"/>
            <w:tcBorders>
              <w:right w:val="single" w:sz="4" w:space="0" w:color="auto"/>
            </w:tcBorders>
          </w:tcPr>
          <w:p w14:paraId="44BA164B" w14:textId="536343B1" w:rsidR="004B70CF" w:rsidRPr="00EB6D99" w:rsidRDefault="004B70CF" w:rsidP="004B70CF">
            <w:pPr>
              <w:rPr>
                <w:rFonts w:ascii="Book Antiqua" w:hAnsi="Book Antiqua" w:cs="Arial"/>
                <w:sz w:val="22"/>
                <w:szCs w:val="22"/>
              </w:rPr>
            </w:pPr>
            <w:r w:rsidRPr="00EB6D99">
              <w:rPr>
                <w:rFonts w:ascii="Book Antiqua" w:hAnsi="Book Antiqua" w:cs="Arial"/>
                <w:sz w:val="22"/>
                <w:szCs w:val="22"/>
              </w:rPr>
              <w:t xml:space="preserve">ITB 5.5 </w:t>
            </w:r>
          </w:p>
        </w:tc>
        <w:tc>
          <w:tcPr>
            <w:tcW w:w="7200" w:type="dxa"/>
            <w:tcBorders>
              <w:left w:val="single" w:sz="4" w:space="0" w:color="auto"/>
            </w:tcBorders>
          </w:tcPr>
          <w:p w14:paraId="2228AFCD" w14:textId="77777777" w:rsidR="004B70CF" w:rsidRPr="00EB6D99" w:rsidRDefault="004B70CF" w:rsidP="004B70C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B6D99">
              <w:rPr>
                <w:rFonts w:ascii="Book Antiqua" w:hAnsi="Book Antiqua" w:cs="Arial"/>
                <w:b/>
                <w:bCs/>
                <w:sz w:val="22"/>
                <w:szCs w:val="22"/>
                <w:lang w:val="en-GB"/>
              </w:rPr>
              <w:t>Supplementing ITB 5.5 with the following:</w:t>
            </w:r>
          </w:p>
          <w:p w14:paraId="0DECFE6D" w14:textId="77777777" w:rsidR="004B70CF" w:rsidRPr="00EB6D99" w:rsidRDefault="004B70CF" w:rsidP="004B70C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57E962DA" w14:textId="77777777" w:rsidR="004B70CF" w:rsidRPr="00EB6D99" w:rsidRDefault="004B70CF" w:rsidP="004B70CF">
            <w:pPr>
              <w:jc w:val="both"/>
              <w:rPr>
                <w:rFonts w:ascii="Book Antiqua" w:eastAsia="Calibri" w:hAnsi="Book Antiqua" w:cs="Arial"/>
                <w:sz w:val="22"/>
                <w:szCs w:val="22"/>
                <w:lang w:bidi="hi-IN"/>
              </w:rPr>
            </w:pPr>
            <w:r w:rsidRPr="00EB6D99">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F823B6F" w14:textId="77777777" w:rsidR="004B70CF" w:rsidRPr="00EB6D99" w:rsidRDefault="004B70CF" w:rsidP="004B70CF">
            <w:pPr>
              <w:jc w:val="both"/>
              <w:rPr>
                <w:rFonts w:ascii="Book Antiqua" w:eastAsia="Calibri" w:hAnsi="Book Antiqua" w:cs="Arial"/>
                <w:sz w:val="22"/>
                <w:szCs w:val="22"/>
                <w:lang w:bidi="hi-IN"/>
              </w:rPr>
            </w:pPr>
          </w:p>
          <w:p w14:paraId="322EDCEE" w14:textId="77777777" w:rsidR="004B70CF" w:rsidRPr="00EB6D99" w:rsidRDefault="004B70CF" w:rsidP="004B70CF">
            <w:pPr>
              <w:keepNext/>
              <w:keepLines/>
              <w:jc w:val="both"/>
              <w:rPr>
                <w:rFonts w:ascii="Book Antiqua" w:eastAsia="Calibri" w:hAnsi="Book Antiqua" w:cs="Arial"/>
                <w:sz w:val="22"/>
                <w:szCs w:val="22"/>
                <w:lang w:bidi="hi-IN"/>
              </w:rPr>
            </w:pPr>
            <w:r w:rsidRPr="00EB6D99">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31F60A39" w14:textId="77777777" w:rsidR="004B70CF" w:rsidRPr="00EB6D99" w:rsidRDefault="004B70CF" w:rsidP="004B70C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tc>
      </w:tr>
      <w:tr w:rsidR="00102B70" w:rsidRPr="003B1958" w14:paraId="492B988B" w14:textId="77777777" w:rsidTr="00265864">
        <w:tc>
          <w:tcPr>
            <w:tcW w:w="1080" w:type="dxa"/>
            <w:tcBorders>
              <w:right w:val="single" w:sz="4" w:space="0" w:color="auto"/>
            </w:tcBorders>
          </w:tcPr>
          <w:p w14:paraId="665A6485" w14:textId="77777777" w:rsidR="00102B70" w:rsidRPr="003B1958" w:rsidRDefault="00102B7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34CF2B97" w14:textId="77777777" w:rsidR="00102B70" w:rsidRPr="003B1958" w:rsidRDefault="00102B70" w:rsidP="003B1958">
            <w:pPr>
              <w:rPr>
                <w:rFonts w:ascii="Book Antiqua" w:hAnsi="Book Antiqua" w:cs="Arial"/>
                <w:sz w:val="22"/>
                <w:szCs w:val="22"/>
              </w:rPr>
            </w:pPr>
            <w:r w:rsidRPr="003B1958">
              <w:rPr>
                <w:rFonts w:ascii="Book Antiqua" w:hAnsi="Book Antiqua" w:cs="Arial"/>
                <w:sz w:val="22"/>
                <w:szCs w:val="22"/>
              </w:rPr>
              <w:t>ITB 6.1</w:t>
            </w:r>
          </w:p>
          <w:p w14:paraId="0AC82191" w14:textId="77777777" w:rsidR="00102B70" w:rsidRPr="003B1958" w:rsidRDefault="00102B70" w:rsidP="003B1958">
            <w:pPr>
              <w:rPr>
                <w:rFonts w:ascii="Book Antiqua" w:hAnsi="Book Antiqua" w:cs="Arial"/>
                <w:sz w:val="22"/>
                <w:szCs w:val="22"/>
              </w:rPr>
            </w:pPr>
          </w:p>
          <w:p w14:paraId="3ABC65C2" w14:textId="77777777" w:rsidR="00102B70" w:rsidRPr="003B1958" w:rsidRDefault="00102B70" w:rsidP="003B1958">
            <w:pPr>
              <w:rPr>
                <w:rFonts w:ascii="Book Antiqua" w:hAnsi="Book Antiqua" w:cs="Arial"/>
                <w:sz w:val="22"/>
                <w:szCs w:val="22"/>
              </w:rPr>
            </w:pPr>
          </w:p>
          <w:p w14:paraId="68989226" w14:textId="77777777" w:rsidR="00102B70" w:rsidRPr="003B1958" w:rsidRDefault="00102B70" w:rsidP="003B1958">
            <w:pPr>
              <w:rPr>
                <w:rFonts w:ascii="Book Antiqua" w:hAnsi="Book Antiqua" w:cs="Arial"/>
                <w:sz w:val="22"/>
                <w:szCs w:val="22"/>
              </w:rPr>
            </w:pPr>
          </w:p>
        </w:tc>
        <w:tc>
          <w:tcPr>
            <w:tcW w:w="7200" w:type="dxa"/>
            <w:tcBorders>
              <w:left w:val="single" w:sz="4" w:space="0" w:color="auto"/>
            </w:tcBorders>
          </w:tcPr>
          <w:p w14:paraId="031CF41D" w14:textId="77777777"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B1958">
              <w:rPr>
                <w:rFonts w:ascii="Book Antiqua" w:hAnsi="Book Antiqua" w:cs="Arial"/>
                <w:b/>
                <w:bCs/>
                <w:sz w:val="22"/>
                <w:szCs w:val="22"/>
                <w:u w:val="single"/>
                <w:lang w:val="en-GB"/>
              </w:rPr>
              <w:t>Address of the Employer:</w:t>
            </w:r>
          </w:p>
          <w:p w14:paraId="08CDA6CC" w14:textId="77777777" w:rsidR="00102B70" w:rsidRPr="003B1958" w:rsidRDefault="00102B70" w:rsidP="003B1958">
            <w:pPr>
              <w:jc w:val="both"/>
              <w:rPr>
                <w:rFonts w:ascii="Book Antiqua" w:hAnsi="Book Antiqua" w:cs="Arial"/>
                <w:sz w:val="22"/>
                <w:szCs w:val="22"/>
              </w:rPr>
            </w:pPr>
          </w:p>
          <w:p w14:paraId="5484A4AC" w14:textId="77777777" w:rsidR="00102B70" w:rsidRPr="003B1958" w:rsidRDefault="00102B70" w:rsidP="003B1958">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7FAE2CAB" w14:textId="77777777" w:rsidR="00102B70" w:rsidRPr="003B1958" w:rsidRDefault="00102B70" w:rsidP="003B1958">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7783A875" w14:textId="77777777" w:rsidR="00CD1E7D" w:rsidRDefault="00102B70" w:rsidP="003B1958">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57F49701" w14:textId="10E27908" w:rsidR="00102B70" w:rsidRPr="003B1958" w:rsidRDefault="00102B70" w:rsidP="003B1958">
            <w:pPr>
              <w:jc w:val="both"/>
              <w:rPr>
                <w:rFonts w:ascii="Book Antiqua" w:hAnsi="Book Antiqua" w:cs="Arial"/>
                <w:snapToGrid w:val="0"/>
                <w:sz w:val="22"/>
                <w:szCs w:val="22"/>
              </w:rPr>
            </w:pPr>
            <w:r w:rsidRPr="003B1958">
              <w:rPr>
                <w:rFonts w:ascii="Book Antiqua" w:hAnsi="Book Antiqua" w:cs="Arial"/>
                <w:sz w:val="22"/>
                <w:szCs w:val="22"/>
                <w:lang w:val="en-GB"/>
              </w:rPr>
              <w:tab/>
            </w:r>
          </w:p>
          <w:p w14:paraId="760D6B1A" w14:textId="139964F3" w:rsidR="004B70CF" w:rsidRPr="004B70CF" w:rsidRDefault="00131431" w:rsidP="004B70CF">
            <w:pPr>
              <w:ind w:left="-18"/>
              <w:jc w:val="both"/>
              <w:rPr>
                <w:rFonts w:ascii="Book Antiqua" w:hAnsi="Book Antiqua" w:cs="Arial"/>
                <w:b/>
                <w:bCs/>
                <w:sz w:val="22"/>
                <w:szCs w:val="22"/>
                <w:lang w:val="en-GB"/>
              </w:rPr>
            </w:pPr>
            <w:r>
              <w:rPr>
                <w:rFonts w:ascii="Book Antiqua" w:hAnsi="Book Antiqua" w:cs="Arial"/>
                <w:b/>
                <w:bCs/>
                <w:sz w:val="22"/>
                <w:szCs w:val="22"/>
                <w:lang w:val="en-GB"/>
              </w:rPr>
              <w:t xml:space="preserve">Kind Attn: </w:t>
            </w:r>
            <w:r w:rsidR="004B70CF" w:rsidRPr="004B70CF">
              <w:rPr>
                <w:rFonts w:ascii="Book Antiqua" w:hAnsi="Book Antiqua" w:cs="Arial"/>
                <w:b/>
                <w:bCs/>
                <w:sz w:val="22"/>
                <w:szCs w:val="22"/>
                <w:lang w:val="en-GB"/>
              </w:rPr>
              <w:t xml:space="preserve">DGM(CS-G1)/ Ch. </w:t>
            </w:r>
            <w:proofErr w:type="spellStart"/>
            <w:r w:rsidR="004B70CF" w:rsidRPr="004B70CF">
              <w:rPr>
                <w:rFonts w:ascii="Book Antiqua" w:hAnsi="Book Antiqua" w:cs="Arial"/>
                <w:b/>
                <w:bCs/>
                <w:sz w:val="22"/>
                <w:szCs w:val="22"/>
                <w:lang w:val="en-GB"/>
              </w:rPr>
              <w:t>Mgr</w:t>
            </w:r>
            <w:proofErr w:type="spellEnd"/>
            <w:r w:rsidR="004B70CF" w:rsidRPr="004B70CF">
              <w:rPr>
                <w:rFonts w:ascii="Book Antiqua" w:hAnsi="Book Antiqua" w:cs="Arial"/>
                <w:b/>
                <w:bCs/>
                <w:sz w:val="22"/>
                <w:szCs w:val="22"/>
                <w:lang w:val="en-GB"/>
              </w:rPr>
              <w:t xml:space="preserve"> (CS-G1)/ Dy. Manager (CS–G1)</w:t>
            </w:r>
          </w:p>
          <w:p w14:paraId="7BD2C458" w14:textId="77777777" w:rsidR="004B70CF" w:rsidRPr="003D156E" w:rsidRDefault="004B70CF" w:rsidP="004B70CF">
            <w:pPr>
              <w:ind w:left="-18"/>
              <w:jc w:val="both"/>
              <w:rPr>
                <w:rFonts w:ascii="Book Antiqua" w:hAnsi="Book Antiqua" w:cs="Arial"/>
                <w:sz w:val="22"/>
                <w:szCs w:val="22"/>
                <w:lang w:val="en-GB"/>
              </w:rPr>
            </w:pPr>
            <w:r w:rsidRPr="003D156E">
              <w:rPr>
                <w:rFonts w:ascii="Book Antiqua" w:hAnsi="Book Antiqua" w:cs="Arial"/>
                <w:sz w:val="22"/>
                <w:szCs w:val="22"/>
                <w:lang w:val="en-GB"/>
              </w:rPr>
              <w:tab/>
            </w:r>
          </w:p>
          <w:p w14:paraId="5FC36691" w14:textId="77777777" w:rsidR="004B70CF" w:rsidRPr="00E726FA" w:rsidRDefault="004B70CF" w:rsidP="004B70CF">
            <w:pPr>
              <w:jc w:val="both"/>
              <w:rPr>
                <w:rFonts w:ascii="Book Antiqua" w:hAnsi="Book Antiqua" w:cs="Arial"/>
                <w:sz w:val="22"/>
                <w:szCs w:val="22"/>
                <w:lang w:val="en-GB"/>
              </w:rPr>
            </w:pPr>
            <w:r w:rsidRPr="00E726FA">
              <w:rPr>
                <w:rFonts w:ascii="Book Antiqua" w:hAnsi="Book Antiqua" w:cs="Arial"/>
                <w:sz w:val="22"/>
                <w:szCs w:val="22"/>
                <w:lang w:val="en-GB"/>
              </w:rPr>
              <w:t xml:space="preserve">(Thru Board) +91-124-282- </w:t>
            </w:r>
            <w:r>
              <w:rPr>
                <w:rFonts w:ascii="Book Antiqua" w:hAnsi="Book Antiqua" w:cs="Arial"/>
                <w:sz w:val="22"/>
                <w:szCs w:val="22"/>
                <w:lang w:val="en-GB"/>
              </w:rPr>
              <w:t>2383</w:t>
            </w:r>
            <w:r w:rsidRPr="00E726FA">
              <w:rPr>
                <w:rFonts w:ascii="Book Antiqua" w:hAnsi="Book Antiqua" w:cs="Arial"/>
                <w:sz w:val="22"/>
                <w:szCs w:val="22"/>
                <w:lang w:val="en-GB"/>
              </w:rPr>
              <w:t>/23</w:t>
            </w:r>
            <w:r>
              <w:rPr>
                <w:rFonts w:ascii="Book Antiqua" w:hAnsi="Book Antiqua" w:cs="Arial"/>
                <w:sz w:val="22"/>
                <w:szCs w:val="22"/>
                <w:lang w:val="en-GB"/>
              </w:rPr>
              <w:t>66</w:t>
            </w:r>
            <w:r w:rsidRPr="00E726FA">
              <w:rPr>
                <w:rFonts w:ascii="Book Antiqua" w:hAnsi="Book Antiqua" w:cs="Arial"/>
                <w:sz w:val="22"/>
                <w:szCs w:val="22"/>
                <w:lang w:val="en-GB"/>
              </w:rPr>
              <w:t>/23</w:t>
            </w:r>
            <w:r>
              <w:rPr>
                <w:rFonts w:ascii="Book Antiqua" w:hAnsi="Book Antiqua" w:cs="Arial"/>
                <w:sz w:val="22"/>
                <w:szCs w:val="22"/>
                <w:lang w:val="en-GB"/>
              </w:rPr>
              <w:t>51</w:t>
            </w:r>
          </w:p>
          <w:p w14:paraId="6642B997" w14:textId="77777777" w:rsidR="004B70CF" w:rsidRPr="00E726FA" w:rsidRDefault="004B70CF" w:rsidP="004B70CF">
            <w:pPr>
              <w:ind w:left="1080" w:hanging="1080"/>
              <w:jc w:val="both"/>
              <w:rPr>
                <w:rFonts w:ascii="Book Antiqua" w:hAnsi="Book Antiqua" w:cs="Arial"/>
                <w:sz w:val="22"/>
                <w:szCs w:val="22"/>
                <w:lang w:val="en-GB"/>
              </w:rPr>
            </w:pPr>
            <w:r w:rsidRPr="00E726FA">
              <w:rPr>
                <w:rFonts w:ascii="Book Antiqua" w:hAnsi="Book Antiqua" w:cs="Arial"/>
                <w:sz w:val="22"/>
                <w:szCs w:val="22"/>
                <w:lang w:val="en-GB"/>
              </w:rPr>
              <w:t xml:space="preserve">Mobile: +91- </w:t>
            </w:r>
            <w:r w:rsidRPr="00940154">
              <w:rPr>
                <w:rFonts w:ascii="Book Antiqua" w:hAnsi="Book Antiqua" w:cs="Arial"/>
                <w:sz w:val="22"/>
                <w:szCs w:val="22"/>
                <w:lang w:val="en-GB"/>
              </w:rPr>
              <w:t>9650089825</w:t>
            </w:r>
            <w:r w:rsidRPr="00E726FA">
              <w:rPr>
                <w:rFonts w:ascii="Book Antiqua" w:hAnsi="Book Antiqua" w:cs="Arial"/>
                <w:sz w:val="22"/>
                <w:szCs w:val="22"/>
                <w:lang w:val="en-GB"/>
              </w:rPr>
              <w:t xml:space="preserve">/ </w:t>
            </w:r>
            <w:r>
              <w:rPr>
                <w:rFonts w:ascii="Book Antiqua" w:hAnsi="Book Antiqua" w:cs="Arial"/>
                <w:sz w:val="22"/>
                <w:szCs w:val="22"/>
                <w:lang w:val="en-GB"/>
              </w:rPr>
              <w:t>9501102051</w:t>
            </w:r>
            <w:r w:rsidRPr="00E726FA">
              <w:rPr>
                <w:rFonts w:ascii="Book Antiqua" w:hAnsi="Book Antiqua" w:cs="Arial"/>
                <w:sz w:val="22"/>
                <w:szCs w:val="22"/>
                <w:lang w:val="en-GB"/>
              </w:rPr>
              <w:t>/</w:t>
            </w:r>
            <w:r>
              <w:rPr>
                <w:rFonts w:ascii="Book Antiqua" w:hAnsi="Book Antiqua" w:cs="Arial"/>
                <w:sz w:val="22"/>
                <w:szCs w:val="22"/>
                <w:lang w:val="en-GB"/>
              </w:rPr>
              <w:t xml:space="preserve"> </w:t>
            </w:r>
            <w:r w:rsidRPr="004B70CF">
              <w:rPr>
                <w:rFonts w:ascii="Book Antiqua" w:hAnsi="Book Antiqua" w:cs="Arial"/>
                <w:sz w:val="22"/>
                <w:szCs w:val="22"/>
                <w:lang w:val="en-GB"/>
              </w:rPr>
              <w:t>8082402090</w:t>
            </w:r>
          </w:p>
          <w:p w14:paraId="28D6CBCB" w14:textId="77777777" w:rsidR="004B70CF" w:rsidRDefault="004B70CF" w:rsidP="004B70CF">
            <w:pPr>
              <w:ind w:left="1080" w:hanging="1080"/>
              <w:jc w:val="both"/>
              <w:rPr>
                <w:rFonts w:ascii="Book Antiqua" w:hAnsi="Book Antiqua" w:cs="Arial"/>
                <w:sz w:val="22"/>
                <w:szCs w:val="22"/>
                <w:lang w:val="en-GB"/>
              </w:rPr>
            </w:pPr>
            <w:r w:rsidRPr="00E726FA">
              <w:rPr>
                <w:rFonts w:ascii="Book Antiqua" w:hAnsi="Book Antiqua" w:cs="Arial"/>
                <w:sz w:val="22"/>
                <w:szCs w:val="22"/>
                <w:lang w:val="en-GB"/>
              </w:rPr>
              <w:t>Fax Nos.:- +91-124-2571 831</w:t>
            </w:r>
          </w:p>
          <w:p w14:paraId="07336C87" w14:textId="77777777" w:rsidR="00131431" w:rsidRPr="00E726FA" w:rsidRDefault="00131431" w:rsidP="004B70CF">
            <w:pPr>
              <w:ind w:left="1080" w:hanging="1080"/>
              <w:jc w:val="both"/>
              <w:rPr>
                <w:rFonts w:ascii="Book Antiqua" w:hAnsi="Book Antiqua" w:cs="Arial"/>
                <w:sz w:val="22"/>
                <w:szCs w:val="22"/>
                <w:lang w:val="en-GB"/>
              </w:rPr>
            </w:pPr>
          </w:p>
          <w:p w14:paraId="5A4B7727" w14:textId="77777777" w:rsidR="00131431" w:rsidRDefault="00131431" w:rsidP="00131431">
            <w:pPr>
              <w:ind w:right="162"/>
              <w:jc w:val="both"/>
              <w:rPr>
                <w:rStyle w:val="Hyperlink"/>
                <w:rFonts w:ascii="Book Antiqua" w:hAnsi="Book Antiqua" w:cs="Arial"/>
                <w:snapToGrid w:val="0"/>
                <w:sz w:val="22"/>
                <w:szCs w:val="22"/>
                <w:u w:val="none"/>
              </w:rPr>
            </w:pPr>
            <w:r w:rsidRPr="003D156E">
              <w:rPr>
                <w:rFonts w:ascii="Book Antiqua" w:hAnsi="Book Antiqua"/>
                <w:snapToGrid w:val="0"/>
                <w:sz w:val="22"/>
                <w:szCs w:val="22"/>
              </w:rPr>
              <w:t>Email:</w:t>
            </w:r>
            <w:r w:rsidRPr="00E726FA">
              <w:rPr>
                <w:rStyle w:val="Hyperlink"/>
                <w:rFonts w:ascii="Book Antiqua" w:hAnsi="Book Antiqua" w:cs="Arial"/>
                <w:snapToGrid w:val="0"/>
                <w:sz w:val="22"/>
                <w:szCs w:val="22"/>
                <w:u w:val="none"/>
              </w:rPr>
              <w:t xml:space="preserve"> </w:t>
            </w:r>
            <w:hyperlink r:id="rId12" w:history="1">
              <w:r w:rsidRPr="00543F91">
                <w:rPr>
                  <w:rStyle w:val="Hyperlink"/>
                  <w:rFonts w:ascii="Book Antiqua" w:hAnsi="Book Antiqua" w:cs="Arial"/>
                  <w:snapToGrid w:val="0"/>
                  <w:sz w:val="22"/>
                  <w:szCs w:val="22"/>
                </w:rPr>
                <w:t>pankajjangid@powergrid.in</w:t>
              </w:r>
            </w:hyperlink>
            <w:r w:rsidRPr="00E726FA">
              <w:rPr>
                <w:rStyle w:val="Hyperlink"/>
                <w:rFonts w:ascii="Book Antiqua" w:hAnsi="Book Antiqua"/>
                <w:sz w:val="22"/>
                <w:szCs w:val="22"/>
              </w:rPr>
              <w:t>;</w:t>
            </w:r>
            <w:r w:rsidRPr="00E726FA">
              <w:rPr>
                <w:rStyle w:val="Hyperlink"/>
                <w:rFonts w:ascii="Book Antiqua" w:hAnsi="Book Antiqua" w:cs="Arial"/>
                <w:snapToGrid w:val="0"/>
                <w:sz w:val="22"/>
                <w:szCs w:val="22"/>
                <w:u w:val="none"/>
              </w:rPr>
              <w:t xml:space="preserve"> </w:t>
            </w:r>
          </w:p>
          <w:p w14:paraId="1C26F973" w14:textId="77777777" w:rsidR="00131431" w:rsidRDefault="001E1517" w:rsidP="00131431">
            <w:pPr>
              <w:ind w:left="677" w:right="162"/>
              <w:jc w:val="both"/>
              <w:rPr>
                <w:rFonts w:ascii="Book Antiqua" w:hAnsi="Book Antiqua"/>
                <w:sz w:val="22"/>
                <w:szCs w:val="22"/>
              </w:rPr>
            </w:pPr>
            <w:hyperlink r:id="rId13" w:history="1">
              <w:r w:rsidR="00131431" w:rsidRPr="00543F91">
                <w:rPr>
                  <w:rStyle w:val="Hyperlink"/>
                  <w:rFonts w:ascii="Book Antiqua" w:hAnsi="Book Antiqua" w:cs="Arial"/>
                  <w:snapToGrid w:val="0"/>
                  <w:sz w:val="22"/>
                  <w:szCs w:val="22"/>
                </w:rPr>
                <w:t>kapilmandil@powergrid.in</w:t>
              </w:r>
            </w:hyperlink>
            <w:r w:rsidR="00131431" w:rsidRPr="00E726FA">
              <w:rPr>
                <w:rStyle w:val="Hyperlink"/>
                <w:rFonts w:ascii="Book Antiqua" w:hAnsi="Book Antiqua" w:cs="Arial"/>
                <w:snapToGrid w:val="0"/>
                <w:sz w:val="22"/>
                <w:szCs w:val="22"/>
              </w:rPr>
              <w:t>;</w:t>
            </w:r>
            <w:r w:rsidR="00131431" w:rsidRPr="00E726FA">
              <w:rPr>
                <w:rFonts w:ascii="Book Antiqua" w:hAnsi="Book Antiqua"/>
                <w:sz w:val="22"/>
                <w:szCs w:val="22"/>
              </w:rPr>
              <w:t xml:space="preserve"> </w:t>
            </w:r>
          </w:p>
          <w:p w14:paraId="1E3C61EF" w14:textId="77777777" w:rsidR="00131431" w:rsidRDefault="001E1517" w:rsidP="00131431">
            <w:pPr>
              <w:ind w:left="677" w:right="162"/>
              <w:jc w:val="both"/>
              <w:rPr>
                <w:rStyle w:val="Hyperlink"/>
                <w:rFonts w:ascii="Book Antiqua" w:hAnsi="Book Antiqua" w:cs="Arial"/>
                <w:snapToGrid w:val="0"/>
                <w:sz w:val="22"/>
                <w:szCs w:val="22"/>
              </w:rPr>
            </w:pPr>
            <w:hyperlink r:id="rId14" w:history="1">
              <w:r w:rsidR="00131431" w:rsidRPr="00733DC4">
                <w:rPr>
                  <w:rStyle w:val="Hyperlink"/>
                  <w:rFonts w:ascii="Book Antiqua" w:hAnsi="Book Antiqua" w:cs="Arial"/>
                  <w:snapToGrid w:val="0"/>
                  <w:sz w:val="22"/>
                  <w:szCs w:val="22"/>
                </w:rPr>
                <w:t>rajeshroj@powergrid.in</w:t>
              </w:r>
            </w:hyperlink>
          </w:p>
          <w:p w14:paraId="1D7C6B43" w14:textId="3DB0F669" w:rsidR="00CD1E7D" w:rsidRPr="003B1958" w:rsidRDefault="00CD1E7D" w:rsidP="00731B82">
            <w:pPr>
              <w:tabs>
                <w:tab w:val="left" w:pos="1422"/>
                <w:tab w:val="left" w:pos="1987"/>
              </w:tabs>
              <w:ind w:left="1080" w:hanging="1080"/>
              <w:jc w:val="both"/>
              <w:rPr>
                <w:rFonts w:ascii="Book Antiqua" w:hAnsi="Book Antiqua" w:cs="Arial"/>
                <w:sz w:val="22"/>
                <w:szCs w:val="22"/>
                <w:lang w:val="en-GB"/>
              </w:rPr>
            </w:pPr>
          </w:p>
        </w:tc>
      </w:tr>
      <w:tr w:rsidR="002B38B1" w:rsidRPr="003B1958" w14:paraId="1A46BFA4" w14:textId="77777777" w:rsidTr="00265864">
        <w:tc>
          <w:tcPr>
            <w:tcW w:w="1080" w:type="dxa"/>
            <w:tcBorders>
              <w:right w:val="single" w:sz="4" w:space="0" w:color="auto"/>
            </w:tcBorders>
          </w:tcPr>
          <w:p w14:paraId="2887F6F9" w14:textId="77777777" w:rsidR="002B38B1" w:rsidRPr="003B1958" w:rsidRDefault="002B38B1"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2B38B1" w:rsidRPr="003B1958" w:rsidRDefault="002B38B1" w:rsidP="003B1958">
            <w:pPr>
              <w:rPr>
                <w:rFonts w:ascii="Book Antiqua" w:hAnsi="Book Antiqua" w:cs="Arial"/>
                <w:sz w:val="22"/>
                <w:szCs w:val="22"/>
              </w:rPr>
            </w:pPr>
            <w:r w:rsidRPr="003B1958">
              <w:rPr>
                <w:rFonts w:ascii="Book Antiqua" w:hAnsi="Book Antiqua" w:cs="Arial"/>
                <w:sz w:val="22"/>
                <w:szCs w:val="22"/>
              </w:rPr>
              <w:t>ITB 6.1</w:t>
            </w:r>
          </w:p>
          <w:p w14:paraId="26CFB820" w14:textId="77777777" w:rsidR="002B38B1" w:rsidRPr="003B1958" w:rsidRDefault="002B38B1" w:rsidP="003B1958">
            <w:pPr>
              <w:rPr>
                <w:rFonts w:ascii="Book Antiqua" w:hAnsi="Book Antiqua" w:cs="Arial"/>
                <w:sz w:val="22"/>
                <w:szCs w:val="22"/>
              </w:rPr>
            </w:pPr>
          </w:p>
        </w:tc>
        <w:tc>
          <w:tcPr>
            <w:tcW w:w="7200" w:type="dxa"/>
            <w:tcBorders>
              <w:left w:val="single" w:sz="4" w:space="0" w:color="auto"/>
            </w:tcBorders>
          </w:tcPr>
          <w:p w14:paraId="09D7784D" w14:textId="77777777"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3B1958">
              <w:rPr>
                <w:rFonts w:ascii="Book Antiqua" w:hAnsi="Book Antiqua"/>
                <w:sz w:val="22"/>
                <w:szCs w:val="22"/>
              </w:rPr>
              <w:t>Replace line 9 to 14 of para 6.1 as below:</w:t>
            </w:r>
          </w:p>
          <w:p w14:paraId="2A2ECFD5" w14:textId="77777777"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395C055E" w14:textId="5D5D5381" w:rsidR="002B38B1" w:rsidRPr="00131431"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3B1958">
              <w:rPr>
                <w:rFonts w:ascii="Book Antiqua" w:hAnsi="Book Antiqua"/>
                <w:sz w:val="22"/>
                <w:szCs w:val="22"/>
              </w:rPr>
              <w:t xml:space="preserve">The Employer will respond through the portal </w:t>
            </w:r>
            <w:r w:rsidR="0082673C" w:rsidRPr="003B1958">
              <w:rPr>
                <w:rStyle w:val="Hyperlink"/>
                <w:rFonts w:ascii="Book Antiqua" w:hAnsi="Book Antiqua"/>
                <w:sz w:val="22"/>
                <w:szCs w:val="22"/>
              </w:rPr>
              <w:lastRenderedPageBreak/>
              <w:t>https://etender.powergrid.in</w:t>
            </w:r>
            <w:r w:rsidRPr="003B1958">
              <w:rPr>
                <w:rFonts w:ascii="Book Antiqua" w:hAnsi="Book Antiqua"/>
                <w:sz w:val="22"/>
                <w:szCs w:val="22"/>
              </w:rPr>
              <w:t xml:space="preserve"> to any request for clarification or modification </w:t>
            </w:r>
            <w:r w:rsidRPr="00F700FE">
              <w:rPr>
                <w:rFonts w:ascii="Book Antiqua" w:hAnsi="Book Antiqua"/>
                <w:sz w:val="22"/>
                <w:szCs w:val="22"/>
              </w:rPr>
              <w:t xml:space="preserve">of the Bidding Documents that it receives no later than </w:t>
            </w:r>
            <w:r w:rsidR="00F700FE" w:rsidRPr="00F700FE">
              <w:rPr>
                <w:rFonts w:ascii="Book Antiqua" w:hAnsi="Book Antiqua"/>
                <w:b/>
                <w:bCs/>
                <w:sz w:val="22"/>
                <w:szCs w:val="22"/>
              </w:rPr>
              <w:t>Seven</w:t>
            </w:r>
            <w:r w:rsidRPr="00F700FE">
              <w:rPr>
                <w:rFonts w:ascii="Book Antiqua" w:hAnsi="Book Antiqua"/>
                <w:b/>
                <w:bCs/>
                <w:sz w:val="22"/>
                <w:szCs w:val="22"/>
              </w:rPr>
              <w:t xml:space="preserve"> (</w:t>
            </w:r>
            <w:r w:rsidR="00F700FE" w:rsidRPr="00F700FE">
              <w:rPr>
                <w:rFonts w:ascii="Book Antiqua" w:hAnsi="Book Antiqua"/>
                <w:b/>
                <w:bCs/>
                <w:sz w:val="22"/>
                <w:szCs w:val="22"/>
              </w:rPr>
              <w:t>07</w:t>
            </w:r>
            <w:r w:rsidRPr="00F700FE">
              <w:rPr>
                <w:rFonts w:ascii="Book Antiqua" w:hAnsi="Book Antiqua"/>
                <w:b/>
                <w:bCs/>
                <w:sz w:val="22"/>
                <w:szCs w:val="22"/>
              </w:rPr>
              <w:t>)</w:t>
            </w:r>
            <w:r w:rsidRPr="00F700FE">
              <w:rPr>
                <w:rFonts w:ascii="Book Antiqua" w:hAnsi="Book Antiqua"/>
                <w:sz w:val="22"/>
                <w:szCs w:val="22"/>
              </w:rPr>
              <w:t xml:space="preserve"> days</w:t>
            </w:r>
            <w:r w:rsidRPr="003B1958">
              <w:rPr>
                <w:rFonts w:ascii="Book Antiqua" w:hAnsi="Book Antiqua"/>
                <w:sz w:val="22"/>
                <w:szCs w:val="22"/>
              </w:rPr>
              <w:t xml:space="preserve"> prior to the original deadline for submission of bids prescribed by the Employer.</w:t>
            </w:r>
          </w:p>
        </w:tc>
      </w:tr>
      <w:tr w:rsidR="00CC0202" w:rsidRPr="003B1958" w14:paraId="642805AC" w14:textId="77777777" w:rsidTr="00265864">
        <w:tc>
          <w:tcPr>
            <w:tcW w:w="1080" w:type="dxa"/>
            <w:tcBorders>
              <w:right w:val="single" w:sz="4" w:space="0" w:color="auto"/>
            </w:tcBorders>
          </w:tcPr>
          <w:p w14:paraId="7996F2B4" w14:textId="77777777" w:rsidR="00CC0202" w:rsidRPr="003B1958" w:rsidRDefault="00CC0202"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EE9D6DB" w14:textId="2ACBBE50" w:rsidR="00CC0202" w:rsidRPr="003B1958" w:rsidRDefault="00CC0202" w:rsidP="003B1958">
            <w:pPr>
              <w:rPr>
                <w:rFonts w:ascii="Book Antiqua" w:hAnsi="Book Antiqua" w:cs="Arial"/>
                <w:sz w:val="22"/>
                <w:szCs w:val="22"/>
              </w:rPr>
            </w:pPr>
            <w:r w:rsidRPr="003B1958">
              <w:rPr>
                <w:rFonts w:ascii="Book Antiqua" w:hAnsi="Book Antiqua" w:cs="Calibri"/>
                <w:sz w:val="22"/>
                <w:szCs w:val="22"/>
              </w:rPr>
              <w:t>ITB 6.2</w:t>
            </w:r>
          </w:p>
        </w:tc>
        <w:tc>
          <w:tcPr>
            <w:tcW w:w="7200" w:type="dxa"/>
            <w:tcBorders>
              <w:left w:val="single" w:sz="4" w:space="0" w:color="auto"/>
            </w:tcBorders>
          </w:tcPr>
          <w:p w14:paraId="6550DCC0"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Replace the existing clause by following:</w:t>
            </w:r>
          </w:p>
          <w:p w14:paraId="6A319BD9"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0C34B578"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D2263B4"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00587E42" w14:textId="77777777" w:rsidR="00E44F56"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5BE465F3" w14:textId="6CB1BB79" w:rsidR="004B70CF" w:rsidRPr="00FE14CF" w:rsidRDefault="004B70CF"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tc>
      </w:tr>
      <w:tr w:rsidR="00102B70" w:rsidRPr="003B1958" w14:paraId="0F395B08" w14:textId="77777777" w:rsidTr="00265864">
        <w:tc>
          <w:tcPr>
            <w:tcW w:w="1080" w:type="dxa"/>
            <w:tcBorders>
              <w:right w:val="single" w:sz="4" w:space="0" w:color="auto"/>
            </w:tcBorders>
          </w:tcPr>
          <w:p w14:paraId="2732BDE9" w14:textId="77777777" w:rsidR="00102B70" w:rsidRPr="003B1958" w:rsidRDefault="00102B7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77777777" w:rsidR="00102B70" w:rsidRPr="003B1958" w:rsidRDefault="00102B70" w:rsidP="003B1958">
            <w:pPr>
              <w:rPr>
                <w:rFonts w:ascii="Book Antiqua" w:hAnsi="Book Antiqua" w:cs="Arial"/>
                <w:sz w:val="22"/>
                <w:szCs w:val="22"/>
              </w:rPr>
            </w:pPr>
            <w:r w:rsidRPr="003B1958">
              <w:rPr>
                <w:rFonts w:ascii="Book Antiqua" w:hAnsi="Book Antiqua" w:cs="Arial"/>
                <w:sz w:val="22"/>
                <w:szCs w:val="22"/>
              </w:rPr>
              <w:t>ITB 6.4</w:t>
            </w:r>
          </w:p>
        </w:tc>
        <w:tc>
          <w:tcPr>
            <w:tcW w:w="7200" w:type="dxa"/>
            <w:tcBorders>
              <w:left w:val="single" w:sz="4" w:space="0" w:color="auto"/>
            </w:tcBorders>
          </w:tcPr>
          <w:p w14:paraId="10EE811B" w14:textId="77777777" w:rsidR="00102B70" w:rsidRPr="003B1958" w:rsidRDefault="00102B70" w:rsidP="003B1958">
            <w:pPr>
              <w:tabs>
                <w:tab w:val="left" w:pos="0"/>
              </w:tabs>
              <w:jc w:val="both"/>
              <w:rPr>
                <w:rFonts w:ascii="Book Antiqua" w:hAnsi="Book Antiqua" w:cs="Arial"/>
                <w:b/>
                <w:bCs/>
                <w:sz w:val="22"/>
                <w:szCs w:val="22"/>
                <w:u w:val="single"/>
              </w:rPr>
            </w:pPr>
            <w:r w:rsidRPr="003B1958">
              <w:rPr>
                <w:rFonts w:ascii="Book Antiqua" w:hAnsi="Book Antiqua" w:cs="Arial"/>
                <w:b/>
                <w:bCs/>
                <w:sz w:val="22"/>
                <w:szCs w:val="22"/>
                <w:u w:val="single"/>
              </w:rPr>
              <w:t xml:space="preserve">Supplementing Clause ITB 6.4 with the following: </w:t>
            </w:r>
          </w:p>
          <w:p w14:paraId="28DBA14E" w14:textId="77777777"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CC80588" w14:textId="77777777"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3B1958">
              <w:rPr>
                <w:rFonts w:ascii="Book Antiqua" w:hAnsi="Book Antiqua" w:cs="Arial"/>
                <w:sz w:val="22"/>
                <w:szCs w:val="22"/>
                <w:u w:val="single"/>
              </w:rPr>
              <w:t>Venue, date and time for Pre-bid Meeting:</w:t>
            </w:r>
          </w:p>
          <w:p w14:paraId="7088DDDD" w14:textId="77777777"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4DB44E9C" w14:textId="77777777" w:rsidR="00102B70" w:rsidRPr="00B0691E"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3B1958">
              <w:rPr>
                <w:rFonts w:ascii="Book Antiqua" w:hAnsi="Book Antiqua" w:cs="Arial"/>
                <w:sz w:val="22"/>
                <w:szCs w:val="22"/>
              </w:rPr>
              <w:t xml:space="preserve">The Bidder’s designated representatives are invited to attend a pre-bid meeting, which will </w:t>
            </w:r>
            <w:r w:rsidRPr="00B0691E">
              <w:rPr>
                <w:rFonts w:ascii="Book Antiqua" w:hAnsi="Book Antiqua" w:cs="Arial"/>
                <w:sz w:val="22"/>
                <w:szCs w:val="22"/>
              </w:rPr>
              <w:t>take place through Video Conferencing. The web link to join the meeting is as follows:</w:t>
            </w:r>
          </w:p>
          <w:p w14:paraId="1AE24F9E" w14:textId="47752EB5" w:rsidR="00102B70" w:rsidRPr="00B0691E"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2A2F000B" w14:textId="70D8B537" w:rsidR="006207F3" w:rsidRPr="00B0691E" w:rsidRDefault="00B0691E"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sz w:val="22"/>
                <w:szCs w:val="22"/>
              </w:rPr>
            </w:pPr>
            <w:hyperlink r:id="rId15" w:history="1">
              <w:r w:rsidRPr="00B0691E">
                <w:rPr>
                  <w:rStyle w:val="Hyperlink"/>
                  <w:sz w:val="22"/>
                  <w:szCs w:val="22"/>
                </w:rPr>
                <w:t>https://teams.microsoft.com/l/meetup-join/19%3ameeting_ZmE4YjRkNjUtMTI5Ni00Y2RjLThjM2ItZDNiMzc0YzFiMGVj%40thread.v2/0?context=%7b%22Tid%22%3a%227048075c-52c2-4a40-8e7c-5c5a5573c87f%22%2c%22Oid%22%3a%229835037d-aed2-4d89-aeb9-46559838a9f9%22%7d</w:t>
              </w:r>
            </w:hyperlink>
            <w:r w:rsidRPr="00B0691E">
              <w:rPr>
                <w:sz w:val="22"/>
                <w:szCs w:val="22"/>
              </w:rPr>
              <w:t xml:space="preserve"> </w:t>
            </w:r>
          </w:p>
          <w:p w14:paraId="7D4C78D3" w14:textId="77777777" w:rsidR="00B0691E" w:rsidRPr="00B0691E" w:rsidRDefault="00B0691E"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77151871" w14:textId="1C7BC659"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B1958">
              <w:rPr>
                <w:rFonts w:ascii="Book Antiqua" w:hAnsi="Book Antiqua" w:cs="Arial"/>
                <w:color w:val="0000FF"/>
                <w:sz w:val="22"/>
                <w:szCs w:val="22"/>
              </w:rPr>
              <w:t>Date of pre-bid conference</w:t>
            </w:r>
            <w:r w:rsidRPr="00B0691E">
              <w:rPr>
                <w:rFonts w:ascii="Book Antiqua" w:hAnsi="Book Antiqua" w:cs="Arial"/>
                <w:color w:val="0000FF"/>
                <w:sz w:val="22"/>
                <w:szCs w:val="22"/>
              </w:rPr>
              <w:t xml:space="preserve">: </w:t>
            </w:r>
            <w:r w:rsidR="00513EA1" w:rsidRPr="00B0691E">
              <w:rPr>
                <w:rFonts w:ascii="Book Antiqua" w:hAnsi="Book Antiqua" w:cs="Arial"/>
                <w:b/>
                <w:bCs/>
                <w:color w:val="FF0000"/>
                <w:sz w:val="22"/>
                <w:szCs w:val="22"/>
              </w:rPr>
              <w:t>2</w:t>
            </w:r>
            <w:r w:rsidR="00B0691E" w:rsidRPr="00B0691E">
              <w:rPr>
                <w:rFonts w:ascii="Book Antiqua" w:hAnsi="Book Antiqua" w:cs="Arial"/>
                <w:b/>
                <w:bCs/>
                <w:color w:val="FF0000"/>
                <w:sz w:val="22"/>
                <w:szCs w:val="22"/>
              </w:rPr>
              <w:t>8</w:t>
            </w:r>
            <w:r w:rsidRPr="00B0691E">
              <w:rPr>
                <w:rFonts w:ascii="Book Antiqua" w:hAnsi="Book Antiqua" w:cs="Arial"/>
                <w:b/>
                <w:bCs/>
                <w:color w:val="FF0000"/>
                <w:sz w:val="22"/>
                <w:szCs w:val="22"/>
              </w:rPr>
              <w:t>/</w:t>
            </w:r>
            <w:r w:rsidR="00B0691E" w:rsidRPr="00B0691E">
              <w:rPr>
                <w:rFonts w:ascii="Book Antiqua" w:hAnsi="Book Antiqua" w:cs="Arial"/>
                <w:b/>
                <w:bCs/>
                <w:color w:val="FF0000"/>
                <w:sz w:val="22"/>
                <w:szCs w:val="22"/>
              </w:rPr>
              <w:t>1</w:t>
            </w:r>
            <w:r w:rsidR="00513EA1" w:rsidRPr="00B0691E">
              <w:rPr>
                <w:rFonts w:ascii="Book Antiqua" w:hAnsi="Book Antiqua" w:cs="Arial"/>
                <w:b/>
                <w:bCs/>
                <w:color w:val="FF0000"/>
                <w:sz w:val="22"/>
                <w:szCs w:val="22"/>
              </w:rPr>
              <w:t>1</w:t>
            </w:r>
            <w:r w:rsidRPr="00B0691E">
              <w:rPr>
                <w:rFonts w:ascii="Book Antiqua" w:hAnsi="Book Antiqua" w:cs="Arial"/>
                <w:b/>
                <w:bCs/>
                <w:color w:val="FF0000"/>
                <w:sz w:val="22"/>
                <w:szCs w:val="22"/>
              </w:rPr>
              <w:t>/202</w:t>
            </w:r>
            <w:r w:rsidR="00513EA1" w:rsidRPr="00B0691E">
              <w:rPr>
                <w:rFonts w:ascii="Book Antiqua" w:hAnsi="Book Antiqua" w:cs="Arial"/>
                <w:b/>
                <w:bCs/>
                <w:color w:val="FF0000"/>
                <w:sz w:val="22"/>
                <w:szCs w:val="22"/>
              </w:rPr>
              <w:t>3</w:t>
            </w:r>
          </w:p>
          <w:p w14:paraId="7F57A228" w14:textId="77777777"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B1958">
              <w:rPr>
                <w:rFonts w:ascii="Book Antiqua" w:hAnsi="Book Antiqua" w:cs="Arial"/>
                <w:color w:val="0000FF"/>
                <w:sz w:val="22"/>
                <w:szCs w:val="22"/>
              </w:rPr>
              <w:t>Time: 11:30 hours (IST) onwards.</w:t>
            </w:r>
          </w:p>
          <w:p w14:paraId="5FF4C327" w14:textId="77777777" w:rsidR="00102B70" w:rsidRPr="003B1958" w:rsidRDefault="00102B70" w:rsidP="003B1958">
            <w:pPr>
              <w:jc w:val="both"/>
              <w:rPr>
                <w:rFonts w:ascii="Book Antiqua" w:hAnsi="Book Antiqua" w:cs="Arial"/>
                <w:sz w:val="22"/>
                <w:szCs w:val="22"/>
              </w:rPr>
            </w:pPr>
          </w:p>
          <w:p w14:paraId="58E0F33F" w14:textId="77777777" w:rsidR="004B70CF" w:rsidRPr="003D156E" w:rsidRDefault="001E2F2E" w:rsidP="004B70CF">
            <w:pPr>
              <w:ind w:left="-18"/>
              <w:jc w:val="both"/>
              <w:rPr>
                <w:rFonts w:ascii="Book Antiqua" w:hAnsi="Book Antiqua" w:cs="Arial"/>
                <w:sz w:val="22"/>
                <w:szCs w:val="22"/>
                <w:lang w:val="en-GB"/>
              </w:rPr>
            </w:pPr>
            <w:r w:rsidRPr="004A22DC">
              <w:rPr>
                <w:rFonts w:ascii="Book Antiqua" w:hAnsi="Book Antiqua" w:cs="Arial"/>
                <w:color w:val="000000"/>
                <w:sz w:val="22"/>
                <w:szCs w:val="22"/>
                <w:lang w:val="en-GB"/>
              </w:rPr>
              <w:t xml:space="preserve">Kind Attn.: </w:t>
            </w:r>
            <w:r w:rsidR="004B70CF" w:rsidRPr="004B70CF">
              <w:rPr>
                <w:rFonts w:ascii="Book Antiqua" w:hAnsi="Book Antiqua" w:cs="Arial"/>
                <w:b/>
                <w:bCs/>
                <w:sz w:val="22"/>
                <w:szCs w:val="22"/>
                <w:lang w:val="en-GB"/>
              </w:rPr>
              <w:t xml:space="preserve">DGM(CS-G1)/ Ch. </w:t>
            </w:r>
            <w:proofErr w:type="spellStart"/>
            <w:r w:rsidR="004B70CF" w:rsidRPr="004B70CF">
              <w:rPr>
                <w:rFonts w:ascii="Book Antiqua" w:hAnsi="Book Antiqua" w:cs="Arial"/>
                <w:b/>
                <w:bCs/>
                <w:sz w:val="22"/>
                <w:szCs w:val="22"/>
                <w:lang w:val="en-GB"/>
              </w:rPr>
              <w:t>Mgr</w:t>
            </w:r>
            <w:proofErr w:type="spellEnd"/>
            <w:r w:rsidR="004B70CF" w:rsidRPr="004B70CF">
              <w:rPr>
                <w:rFonts w:ascii="Book Antiqua" w:hAnsi="Book Antiqua" w:cs="Arial"/>
                <w:b/>
                <w:bCs/>
                <w:sz w:val="22"/>
                <w:szCs w:val="22"/>
                <w:lang w:val="en-GB"/>
              </w:rPr>
              <w:t xml:space="preserve"> (CS-G1)/ Dy. Manager (CS–G1)</w:t>
            </w:r>
          </w:p>
          <w:p w14:paraId="48E09985" w14:textId="77777777" w:rsidR="004B70CF" w:rsidRPr="003D156E" w:rsidRDefault="004B70CF" w:rsidP="004B70CF">
            <w:pPr>
              <w:ind w:left="-18"/>
              <w:jc w:val="both"/>
              <w:rPr>
                <w:rFonts w:ascii="Book Antiqua" w:hAnsi="Book Antiqua" w:cs="Arial"/>
                <w:sz w:val="22"/>
                <w:szCs w:val="22"/>
                <w:lang w:val="en-GB"/>
              </w:rPr>
            </w:pPr>
            <w:r w:rsidRPr="003D156E">
              <w:rPr>
                <w:rFonts w:ascii="Book Antiqua" w:hAnsi="Book Antiqua" w:cs="Arial"/>
                <w:sz w:val="22"/>
                <w:szCs w:val="22"/>
                <w:lang w:val="en-GB"/>
              </w:rPr>
              <w:tab/>
            </w:r>
          </w:p>
          <w:p w14:paraId="6B6E50CA" w14:textId="77777777" w:rsidR="004B70CF" w:rsidRPr="00E726FA" w:rsidRDefault="004B70CF" w:rsidP="004B70CF">
            <w:pPr>
              <w:jc w:val="both"/>
              <w:rPr>
                <w:rFonts w:ascii="Book Antiqua" w:hAnsi="Book Antiqua" w:cs="Arial"/>
                <w:sz w:val="22"/>
                <w:szCs w:val="22"/>
                <w:lang w:val="en-GB"/>
              </w:rPr>
            </w:pPr>
            <w:r w:rsidRPr="00E726FA">
              <w:rPr>
                <w:rFonts w:ascii="Book Antiqua" w:hAnsi="Book Antiqua" w:cs="Arial"/>
                <w:sz w:val="22"/>
                <w:szCs w:val="22"/>
                <w:lang w:val="en-GB"/>
              </w:rPr>
              <w:t xml:space="preserve">(Thru Board) +91-124-282- </w:t>
            </w:r>
            <w:r>
              <w:rPr>
                <w:rFonts w:ascii="Book Antiqua" w:hAnsi="Book Antiqua" w:cs="Arial"/>
                <w:sz w:val="22"/>
                <w:szCs w:val="22"/>
                <w:lang w:val="en-GB"/>
              </w:rPr>
              <w:t>2383</w:t>
            </w:r>
            <w:r w:rsidRPr="00E726FA">
              <w:rPr>
                <w:rFonts w:ascii="Book Antiqua" w:hAnsi="Book Antiqua" w:cs="Arial"/>
                <w:sz w:val="22"/>
                <w:szCs w:val="22"/>
                <w:lang w:val="en-GB"/>
              </w:rPr>
              <w:t>/23</w:t>
            </w:r>
            <w:r>
              <w:rPr>
                <w:rFonts w:ascii="Book Antiqua" w:hAnsi="Book Antiqua" w:cs="Arial"/>
                <w:sz w:val="22"/>
                <w:szCs w:val="22"/>
                <w:lang w:val="en-GB"/>
              </w:rPr>
              <w:t>66</w:t>
            </w:r>
            <w:r w:rsidRPr="00E726FA">
              <w:rPr>
                <w:rFonts w:ascii="Book Antiqua" w:hAnsi="Book Antiqua" w:cs="Arial"/>
                <w:sz w:val="22"/>
                <w:szCs w:val="22"/>
                <w:lang w:val="en-GB"/>
              </w:rPr>
              <w:t>/23</w:t>
            </w:r>
            <w:r>
              <w:rPr>
                <w:rFonts w:ascii="Book Antiqua" w:hAnsi="Book Antiqua" w:cs="Arial"/>
                <w:sz w:val="22"/>
                <w:szCs w:val="22"/>
                <w:lang w:val="en-GB"/>
              </w:rPr>
              <w:t>51</w:t>
            </w:r>
          </w:p>
          <w:p w14:paraId="021E4E8C" w14:textId="77777777" w:rsidR="004B70CF" w:rsidRPr="00E726FA" w:rsidRDefault="004B70CF" w:rsidP="004B70CF">
            <w:pPr>
              <w:ind w:left="1080" w:hanging="1080"/>
              <w:jc w:val="both"/>
              <w:rPr>
                <w:rFonts w:ascii="Book Antiqua" w:hAnsi="Book Antiqua" w:cs="Arial"/>
                <w:sz w:val="22"/>
                <w:szCs w:val="22"/>
                <w:lang w:val="en-GB"/>
              </w:rPr>
            </w:pPr>
            <w:r w:rsidRPr="00E726FA">
              <w:rPr>
                <w:rFonts w:ascii="Book Antiqua" w:hAnsi="Book Antiqua" w:cs="Arial"/>
                <w:sz w:val="22"/>
                <w:szCs w:val="22"/>
                <w:lang w:val="en-GB"/>
              </w:rPr>
              <w:t xml:space="preserve">Mobile: +91- </w:t>
            </w:r>
            <w:r w:rsidRPr="00940154">
              <w:rPr>
                <w:rFonts w:ascii="Book Antiqua" w:hAnsi="Book Antiqua" w:cs="Arial"/>
                <w:sz w:val="22"/>
                <w:szCs w:val="22"/>
                <w:lang w:val="en-GB"/>
              </w:rPr>
              <w:t>9650089825</w:t>
            </w:r>
            <w:r w:rsidRPr="00E726FA">
              <w:rPr>
                <w:rFonts w:ascii="Book Antiqua" w:hAnsi="Book Antiqua" w:cs="Arial"/>
                <w:sz w:val="22"/>
                <w:szCs w:val="22"/>
                <w:lang w:val="en-GB"/>
              </w:rPr>
              <w:t xml:space="preserve">/ </w:t>
            </w:r>
            <w:r>
              <w:rPr>
                <w:rFonts w:ascii="Book Antiqua" w:hAnsi="Book Antiqua" w:cs="Arial"/>
                <w:sz w:val="22"/>
                <w:szCs w:val="22"/>
                <w:lang w:val="en-GB"/>
              </w:rPr>
              <w:t>9501102051</w:t>
            </w:r>
            <w:r w:rsidRPr="00E726FA">
              <w:rPr>
                <w:rFonts w:ascii="Book Antiqua" w:hAnsi="Book Antiqua" w:cs="Arial"/>
                <w:sz w:val="22"/>
                <w:szCs w:val="22"/>
                <w:lang w:val="en-GB"/>
              </w:rPr>
              <w:t>/</w:t>
            </w:r>
            <w:r>
              <w:rPr>
                <w:rFonts w:ascii="Book Antiqua" w:hAnsi="Book Antiqua" w:cs="Arial"/>
                <w:sz w:val="22"/>
                <w:szCs w:val="22"/>
                <w:lang w:val="en-GB"/>
              </w:rPr>
              <w:t xml:space="preserve"> </w:t>
            </w:r>
            <w:r w:rsidRPr="004B70CF">
              <w:rPr>
                <w:rFonts w:ascii="Book Antiqua" w:hAnsi="Book Antiqua" w:cs="Arial"/>
                <w:sz w:val="22"/>
                <w:szCs w:val="22"/>
                <w:lang w:val="en-GB"/>
              </w:rPr>
              <w:t>8082402090</w:t>
            </w:r>
          </w:p>
          <w:p w14:paraId="5FB7F965" w14:textId="77777777" w:rsidR="004B70CF" w:rsidRPr="00E726FA" w:rsidRDefault="004B70CF" w:rsidP="004B70CF">
            <w:pPr>
              <w:ind w:left="1080" w:hanging="1080"/>
              <w:jc w:val="both"/>
              <w:rPr>
                <w:rFonts w:ascii="Book Antiqua" w:hAnsi="Book Antiqua" w:cs="Arial"/>
                <w:sz w:val="22"/>
                <w:szCs w:val="22"/>
                <w:lang w:val="en-GB"/>
              </w:rPr>
            </w:pPr>
            <w:r w:rsidRPr="00E726FA">
              <w:rPr>
                <w:rFonts w:ascii="Book Antiqua" w:hAnsi="Book Antiqua" w:cs="Arial"/>
                <w:sz w:val="22"/>
                <w:szCs w:val="22"/>
                <w:lang w:val="en-GB"/>
              </w:rPr>
              <w:t>Fax Nos.:- +91-124-2571 831</w:t>
            </w:r>
          </w:p>
          <w:p w14:paraId="0D85C74C" w14:textId="77777777" w:rsidR="00131431" w:rsidRDefault="00131431" w:rsidP="00131431">
            <w:pPr>
              <w:ind w:right="162"/>
              <w:jc w:val="both"/>
              <w:rPr>
                <w:rStyle w:val="Hyperlink"/>
                <w:rFonts w:ascii="Book Antiqua" w:hAnsi="Book Antiqua" w:cs="Arial"/>
                <w:snapToGrid w:val="0"/>
                <w:sz w:val="22"/>
                <w:szCs w:val="22"/>
                <w:u w:val="none"/>
              </w:rPr>
            </w:pPr>
            <w:r w:rsidRPr="003D156E">
              <w:rPr>
                <w:rFonts w:ascii="Book Antiqua" w:hAnsi="Book Antiqua"/>
                <w:snapToGrid w:val="0"/>
                <w:sz w:val="22"/>
                <w:szCs w:val="22"/>
              </w:rPr>
              <w:lastRenderedPageBreak/>
              <w:t>Email:</w:t>
            </w:r>
            <w:r w:rsidRPr="00E726FA">
              <w:rPr>
                <w:rStyle w:val="Hyperlink"/>
                <w:rFonts w:ascii="Book Antiqua" w:hAnsi="Book Antiqua" w:cs="Arial"/>
                <w:snapToGrid w:val="0"/>
                <w:sz w:val="22"/>
                <w:szCs w:val="22"/>
                <w:u w:val="none"/>
              </w:rPr>
              <w:t xml:space="preserve"> </w:t>
            </w:r>
            <w:hyperlink r:id="rId16" w:history="1">
              <w:r w:rsidRPr="00543F91">
                <w:rPr>
                  <w:rStyle w:val="Hyperlink"/>
                  <w:rFonts w:ascii="Book Antiqua" w:hAnsi="Book Antiqua" w:cs="Arial"/>
                  <w:snapToGrid w:val="0"/>
                  <w:sz w:val="22"/>
                  <w:szCs w:val="22"/>
                </w:rPr>
                <w:t>pankajjangid@powergrid.in</w:t>
              </w:r>
            </w:hyperlink>
            <w:r w:rsidRPr="00E726FA">
              <w:rPr>
                <w:rStyle w:val="Hyperlink"/>
                <w:rFonts w:ascii="Book Antiqua" w:hAnsi="Book Antiqua"/>
                <w:sz w:val="22"/>
                <w:szCs w:val="22"/>
              </w:rPr>
              <w:t>;</w:t>
            </w:r>
            <w:r w:rsidRPr="00E726FA">
              <w:rPr>
                <w:rStyle w:val="Hyperlink"/>
                <w:rFonts w:ascii="Book Antiqua" w:hAnsi="Book Antiqua" w:cs="Arial"/>
                <w:snapToGrid w:val="0"/>
                <w:sz w:val="22"/>
                <w:szCs w:val="22"/>
                <w:u w:val="none"/>
              </w:rPr>
              <w:t xml:space="preserve"> </w:t>
            </w:r>
          </w:p>
          <w:p w14:paraId="603B6E4C" w14:textId="77777777" w:rsidR="00131431" w:rsidRDefault="001E1517" w:rsidP="00131431">
            <w:pPr>
              <w:ind w:left="677" w:right="162"/>
              <w:jc w:val="both"/>
              <w:rPr>
                <w:rFonts w:ascii="Book Antiqua" w:hAnsi="Book Antiqua"/>
                <w:sz w:val="22"/>
                <w:szCs w:val="22"/>
              </w:rPr>
            </w:pPr>
            <w:hyperlink r:id="rId17" w:history="1">
              <w:r w:rsidR="00131431" w:rsidRPr="00543F91">
                <w:rPr>
                  <w:rStyle w:val="Hyperlink"/>
                  <w:rFonts w:ascii="Book Antiqua" w:hAnsi="Book Antiqua" w:cs="Arial"/>
                  <w:snapToGrid w:val="0"/>
                  <w:sz w:val="22"/>
                  <w:szCs w:val="22"/>
                </w:rPr>
                <w:t>kapilmandil@powergrid.in</w:t>
              </w:r>
            </w:hyperlink>
            <w:r w:rsidR="00131431" w:rsidRPr="00E726FA">
              <w:rPr>
                <w:rStyle w:val="Hyperlink"/>
                <w:rFonts w:ascii="Book Antiqua" w:hAnsi="Book Antiqua" w:cs="Arial"/>
                <w:snapToGrid w:val="0"/>
                <w:sz w:val="22"/>
                <w:szCs w:val="22"/>
              </w:rPr>
              <w:t>;</w:t>
            </w:r>
            <w:r w:rsidR="00131431" w:rsidRPr="00E726FA">
              <w:rPr>
                <w:rFonts w:ascii="Book Antiqua" w:hAnsi="Book Antiqua"/>
                <w:sz w:val="22"/>
                <w:szCs w:val="22"/>
              </w:rPr>
              <w:t xml:space="preserve"> </w:t>
            </w:r>
          </w:p>
          <w:p w14:paraId="3AA2B653" w14:textId="0AAC8BD2" w:rsidR="00FD0F22" w:rsidRPr="00131431" w:rsidRDefault="001E1517" w:rsidP="00131431">
            <w:pPr>
              <w:ind w:left="677" w:right="162"/>
              <w:jc w:val="both"/>
              <w:rPr>
                <w:rFonts w:ascii="Book Antiqua" w:hAnsi="Book Antiqua" w:cs="Arial"/>
                <w:snapToGrid w:val="0"/>
                <w:color w:val="0000FF"/>
                <w:sz w:val="22"/>
                <w:szCs w:val="22"/>
                <w:u w:val="single"/>
              </w:rPr>
            </w:pPr>
            <w:hyperlink r:id="rId18" w:history="1">
              <w:r w:rsidR="00131431" w:rsidRPr="00733DC4">
                <w:rPr>
                  <w:rStyle w:val="Hyperlink"/>
                  <w:rFonts w:ascii="Book Antiqua" w:hAnsi="Book Antiqua" w:cs="Arial"/>
                  <w:snapToGrid w:val="0"/>
                  <w:sz w:val="22"/>
                  <w:szCs w:val="22"/>
                </w:rPr>
                <w:t>rajeshroj@powergrid.in</w:t>
              </w:r>
            </w:hyperlink>
          </w:p>
        </w:tc>
      </w:tr>
      <w:tr w:rsidR="00770AD4" w:rsidRPr="003B1958" w14:paraId="265528CA" w14:textId="77777777" w:rsidTr="00265864">
        <w:tc>
          <w:tcPr>
            <w:tcW w:w="1080" w:type="dxa"/>
            <w:tcBorders>
              <w:right w:val="single" w:sz="4" w:space="0" w:color="auto"/>
            </w:tcBorders>
          </w:tcPr>
          <w:p w14:paraId="637F0B69" w14:textId="77777777" w:rsidR="00770AD4" w:rsidRPr="003B1958" w:rsidRDefault="00770AD4"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1BE5A565" w14:textId="7E220A9A" w:rsidR="00770AD4" w:rsidRPr="003B1958" w:rsidRDefault="00770AD4" w:rsidP="003B1958">
            <w:pPr>
              <w:rPr>
                <w:rFonts w:ascii="Book Antiqua" w:hAnsi="Book Antiqua" w:cs="Arial"/>
                <w:sz w:val="22"/>
                <w:szCs w:val="22"/>
              </w:rPr>
            </w:pPr>
            <w:r w:rsidRPr="003B1958">
              <w:rPr>
                <w:rFonts w:ascii="Book Antiqua" w:hAnsi="Book Antiqua" w:cstheme="minorHAnsi"/>
                <w:sz w:val="22"/>
                <w:szCs w:val="22"/>
              </w:rPr>
              <w:t>ITB 9</w:t>
            </w:r>
          </w:p>
        </w:tc>
        <w:tc>
          <w:tcPr>
            <w:tcW w:w="7200" w:type="dxa"/>
            <w:tcBorders>
              <w:left w:val="single" w:sz="4" w:space="0" w:color="auto"/>
            </w:tcBorders>
          </w:tcPr>
          <w:p w14:paraId="7AFDBB17" w14:textId="77777777" w:rsidR="00770AD4" w:rsidRPr="003B1958" w:rsidRDefault="00770AD4" w:rsidP="003B1958">
            <w:pPr>
              <w:tabs>
                <w:tab w:val="right" w:pos="7254"/>
              </w:tabs>
              <w:jc w:val="both"/>
              <w:rPr>
                <w:rFonts w:ascii="Book Antiqua" w:hAnsi="Book Antiqua" w:cstheme="minorHAnsi"/>
                <w:b/>
                <w:bCs/>
                <w:sz w:val="22"/>
                <w:szCs w:val="22"/>
              </w:rPr>
            </w:pPr>
            <w:r w:rsidRPr="003B1958">
              <w:rPr>
                <w:rFonts w:ascii="Book Antiqua" w:hAnsi="Book Antiqua" w:cstheme="minorHAnsi"/>
                <w:b/>
                <w:bCs/>
                <w:sz w:val="22"/>
                <w:szCs w:val="22"/>
              </w:rPr>
              <w:t>Supplementing ITB clause 9</w:t>
            </w:r>
          </w:p>
          <w:p w14:paraId="72FF5903" w14:textId="77777777" w:rsidR="00770AD4" w:rsidRPr="003B1958" w:rsidRDefault="00770AD4" w:rsidP="003B1958">
            <w:pPr>
              <w:tabs>
                <w:tab w:val="right" w:pos="7254"/>
              </w:tabs>
              <w:jc w:val="both"/>
              <w:rPr>
                <w:rFonts w:ascii="Book Antiqua" w:hAnsi="Book Antiqua" w:cstheme="minorHAnsi"/>
                <w:b/>
                <w:bCs/>
                <w:sz w:val="22"/>
                <w:szCs w:val="22"/>
              </w:rPr>
            </w:pPr>
          </w:p>
          <w:p w14:paraId="2C8C6E0A" w14:textId="77777777" w:rsidR="00770AD4" w:rsidRPr="003B1958" w:rsidRDefault="00770AD4" w:rsidP="003B1958">
            <w:pPr>
              <w:tabs>
                <w:tab w:val="left" w:pos="0"/>
              </w:tabs>
              <w:jc w:val="both"/>
              <w:rPr>
                <w:rFonts w:ascii="Book Antiqua" w:hAnsi="Book Antiqua" w:cstheme="minorHAnsi"/>
                <w:sz w:val="22"/>
                <w:szCs w:val="22"/>
              </w:rPr>
            </w:pPr>
            <w:r w:rsidRPr="003B1958">
              <w:rPr>
                <w:rFonts w:ascii="Book Antiqua" w:hAnsi="Book Antiqua" w:cstheme="minorHAnsi"/>
                <w:sz w:val="22"/>
                <w:szCs w:val="22"/>
              </w:rPr>
              <w:t xml:space="preserve">For this package, Bid from Joint Venture is not permitted. </w:t>
            </w:r>
          </w:p>
          <w:p w14:paraId="5406DCE5" w14:textId="24B77190" w:rsidR="00770AD4" w:rsidRPr="003B1958" w:rsidRDefault="00770AD4" w:rsidP="003B1958">
            <w:pPr>
              <w:tabs>
                <w:tab w:val="left" w:pos="0"/>
              </w:tabs>
              <w:jc w:val="both"/>
              <w:rPr>
                <w:rFonts w:ascii="Book Antiqua" w:hAnsi="Book Antiqua" w:cs="Arial"/>
                <w:sz w:val="22"/>
                <w:szCs w:val="22"/>
              </w:rPr>
            </w:pPr>
          </w:p>
        </w:tc>
      </w:tr>
      <w:tr w:rsidR="00587DE5" w:rsidRPr="003B1958" w14:paraId="4F52CDE5" w14:textId="77777777" w:rsidTr="00265864">
        <w:tc>
          <w:tcPr>
            <w:tcW w:w="1080" w:type="dxa"/>
            <w:tcBorders>
              <w:right w:val="single" w:sz="4" w:space="0" w:color="auto"/>
            </w:tcBorders>
          </w:tcPr>
          <w:p w14:paraId="22F6F38C" w14:textId="77777777" w:rsidR="00587DE5" w:rsidRPr="003B1958" w:rsidRDefault="00587DE5"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76EA08F7" w14:textId="77777777" w:rsidR="00587DE5" w:rsidRPr="003B1958" w:rsidRDefault="00587DE5" w:rsidP="003B1958">
            <w:pPr>
              <w:pStyle w:val="Default"/>
              <w:jc w:val="both"/>
              <w:rPr>
                <w:b/>
                <w:bCs/>
                <w:sz w:val="22"/>
                <w:szCs w:val="22"/>
              </w:rPr>
            </w:pPr>
            <w:r w:rsidRPr="003B1958">
              <w:rPr>
                <w:b/>
                <w:bCs/>
                <w:sz w:val="22"/>
                <w:szCs w:val="22"/>
              </w:rPr>
              <w:t>ITB Clause 9 I (viii)</w:t>
            </w:r>
          </w:p>
          <w:p w14:paraId="0B66D409" w14:textId="77777777" w:rsidR="00587DE5" w:rsidRPr="003B1958" w:rsidRDefault="00587DE5" w:rsidP="003B1958">
            <w:pPr>
              <w:jc w:val="both"/>
              <w:rPr>
                <w:rFonts w:ascii="Book Antiqua" w:hAnsi="Book Antiqua" w:cs="Arial"/>
                <w:sz w:val="22"/>
                <w:szCs w:val="22"/>
              </w:rPr>
            </w:pPr>
          </w:p>
        </w:tc>
        <w:tc>
          <w:tcPr>
            <w:tcW w:w="7200" w:type="dxa"/>
            <w:tcBorders>
              <w:left w:val="single" w:sz="4" w:space="0" w:color="auto"/>
            </w:tcBorders>
          </w:tcPr>
          <w:p w14:paraId="02E10AC1" w14:textId="091C47E2" w:rsidR="00587DE5" w:rsidRPr="003B1958" w:rsidRDefault="00770AD4" w:rsidP="003B1958">
            <w:pPr>
              <w:pStyle w:val="Default"/>
              <w:jc w:val="both"/>
              <w:rPr>
                <w:b/>
                <w:bCs/>
                <w:sz w:val="22"/>
                <w:szCs w:val="22"/>
              </w:rPr>
            </w:pPr>
            <w:r w:rsidRPr="003B1958">
              <w:rPr>
                <w:b/>
                <w:bCs/>
                <w:sz w:val="22"/>
                <w:szCs w:val="22"/>
              </w:rPr>
              <w:t>Supplementing Sub</w:t>
            </w:r>
            <w:r w:rsidR="00587DE5" w:rsidRPr="003B1958">
              <w:rPr>
                <w:rFonts w:cs="Arial"/>
                <w:b/>
                <w:bCs/>
                <w:sz w:val="22"/>
                <w:szCs w:val="22"/>
              </w:rPr>
              <w:t>-Clause</w:t>
            </w:r>
            <w:r w:rsidR="00587DE5" w:rsidRPr="003B1958">
              <w:rPr>
                <w:b/>
                <w:bCs/>
                <w:sz w:val="22"/>
                <w:szCs w:val="22"/>
              </w:rPr>
              <w:t xml:space="preserve"> ITB 9 I (viii)</w:t>
            </w:r>
            <w:r w:rsidR="00587DE5" w:rsidRPr="003B1958">
              <w:rPr>
                <w:rFonts w:cs="Arial"/>
                <w:b/>
                <w:bCs/>
                <w:sz w:val="22"/>
                <w:szCs w:val="22"/>
              </w:rPr>
              <w:t xml:space="preserve"> with the following:</w:t>
            </w:r>
          </w:p>
          <w:p w14:paraId="733BCE1C" w14:textId="77777777" w:rsidR="00587DE5" w:rsidRPr="003B1958" w:rsidRDefault="00587DE5" w:rsidP="003B1958">
            <w:pPr>
              <w:jc w:val="both"/>
              <w:rPr>
                <w:rFonts w:ascii="Book Antiqua" w:hAnsi="Book Antiqua" w:cs="Arial"/>
                <w:sz w:val="22"/>
                <w:szCs w:val="22"/>
              </w:rPr>
            </w:pPr>
          </w:p>
          <w:p w14:paraId="0449DE13" w14:textId="503D9CC1" w:rsidR="00EB2907" w:rsidRPr="004B70CF" w:rsidRDefault="00EB2907" w:rsidP="004B70CF">
            <w:pPr>
              <w:pStyle w:val="Default"/>
              <w:numPr>
                <w:ilvl w:val="0"/>
                <w:numId w:val="35"/>
              </w:numPr>
              <w:ind w:left="529" w:hanging="529"/>
              <w:jc w:val="both"/>
              <w:rPr>
                <w:sz w:val="22"/>
                <w:szCs w:val="22"/>
              </w:rPr>
            </w:pPr>
            <w:bookmarkStart w:id="2" w:name="_Hlk78034325"/>
            <w:r w:rsidRPr="004B70CF">
              <w:rPr>
                <w:sz w:val="22"/>
                <w:szCs w:val="22"/>
              </w:rPr>
              <w:t xml:space="preserve">Bidders shall also submit </w:t>
            </w:r>
            <w:r w:rsidR="004B70CF">
              <w:rPr>
                <w:sz w:val="22"/>
                <w:szCs w:val="22"/>
              </w:rPr>
              <w:t>(</w:t>
            </w:r>
            <w:proofErr w:type="spellStart"/>
            <w:r w:rsidR="004B70CF">
              <w:rPr>
                <w:sz w:val="22"/>
                <w:szCs w:val="22"/>
              </w:rPr>
              <w:t>i</w:t>
            </w:r>
            <w:proofErr w:type="spellEnd"/>
            <w:r w:rsidR="004B70CF">
              <w:rPr>
                <w:sz w:val="22"/>
                <w:szCs w:val="22"/>
              </w:rPr>
              <w:t xml:space="preserve">) </w:t>
            </w:r>
            <w:r w:rsidRPr="004B70CF">
              <w:rPr>
                <w:sz w:val="22"/>
                <w:szCs w:val="22"/>
              </w:rPr>
              <w:t xml:space="preserve">Affidavit of Self certification regarding Minimum Local Content, if applicable, duly signed and stamped on each page </w:t>
            </w:r>
            <w:r w:rsidR="004B70CF">
              <w:rPr>
                <w:sz w:val="22"/>
                <w:szCs w:val="22"/>
              </w:rPr>
              <w:t xml:space="preserve">(ii) </w:t>
            </w:r>
            <w:r w:rsidRPr="004B70CF">
              <w:rPr>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4B70CF">
              <w:rPr>
                <w:sz w:val="22"/>
                <w:szCs w:val="22"/>
              </w:rPr>
              <w:t xml:space="preserve">and </w:t>
            </w:r>
            <w:proofErr w:type="spellStart"/>
            <w:r w:rsidR="003A1977" w:rsidRPr="004B70CF">
              <w:rPr>
                <w:sz w:val="22"/>
                <w:szCs w:val="22"/>
              </w:rPr>
              <w:t>MoP</w:t>
            </w:r>
            <w:proofErr w:type="spellEnd"/>
            <w:r w:rsidR="00D00A86" w:rsidRPr="004B70CF">
              <w:rPr>
                <w:sz w:val="22"/>
                <w:szCs w:val="22"/>
              </w:rPr>
              <w:t xml:space="preserve"> order.</w:t>
            </w:r>
            <w:bookmarkEnd w:id="2"/>
          </w:p>
          <w:p w14:paraId="0CE747B1" w14:textId="77777777" w:rsidR="00770AD4" w:rsidRDefault="00770AD4" w:rsidP="0047245F">
            <w:pPr>
              <w:jc w:val="both"/>
              <w:rPr>
                <w:rFonts w:ascii="Book Antiqua" w:hAnsi="Book Antiqua" w:cs="Arial"/>
                <w:b/>
                <w:bCs/>
                <w:sz w:val="22"/>
                <w:szCs w:val="22"/>
              </w:rPr>
            </w:pPr>
          </w:p>
          <w:p w14:paraId="1FB60980" w14:textId="77777777" w:rsidR="004C39F8" w:rsidRPr="00D76370" w:rsidRDefault="004C39F8" w:rsidP="004C39F8">
            <w:pPr>
              <w:ind w:left="72"/>
              <w:jc w:val="both"/>
              <w:rPr>
                <w:rFonts w:ascii="Book Antiqua" w:hAnsi="Book Antiqua" w:cs="Arial"/>
                <w:b/>
                <w:sz w:val="22"/>
                <w:szCs w:val="22"/>
                <w:u w:val="single"/>
              </w:rPr>
            </w:pPr>
            <w:r w:rsidRPr="00D76370">
              <w:rPr>
                <w:rFonts w:ascii="Book Antiqua" w:hAnsi="Book Antiqua" w:cs="Arial"/>
                <w:b/>
                <w:sz w:val="22"/>
                <w:szCs w:val="22"/>
                <w:u w:val="single"/>
              </w:rPr>
              <w:t>Bidder shall note that no document is required to be submitted as part of Second envelope in Hard Copy.</w:t>
            </w:r>
          </w:p>
          <w:p w14:paraId="585EFE68" w14:textId="616BEC01" w:rsidR="004C39F8" w:rsidRPr="003B1958" w:rsidRDefault="004C39F8" w:rsidP="0047245F">
            <w:pPr>
              <w:jc w:val="both"/>
              <w:rPr>
                <w:rFonts w:ascii="Book Antiqua" w:hAnsi="Book Antiqua" w:cs="Arial"/>
                <w:b/>
                <w:bCs/>
                <w:sz w:val="22"/>
                <w:szCs w:val="22"/>
              </w:rPr>
            </w:pPr>
          </w:p>
        </w:tc>
      </w:tr>
      <w:tr w:rsidR="00D07300" w:rsidRPr="003B1958" w14:paraId="21F5C0B1" w14:textId="77777777" w:rsidTr="00265864">
        <w:tc>
          <w:tcPr>
            <w:tcW w:w="1080" w:type="dxa"/>
            <w:tcBorders>
              <w:right w:val="single" w:sz="4" w:space="0" w:color="auto"/>
            </w:tcBorders>
          </w:tcPr>
          <w:p w14:paraId="31B6AFA5" w14:textId="77777777" w:rsidR="00D07300" w:rsidRPr="003B1958" w:rsidRDefault="00D0730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487D1F83" w14:textId="77777777" w:rsidR="00D07300" w:rsidRPr="003B1958" w:rsidRDefault="00D07300" w:rsidP="003B1958">
            <w:pPr>
              <w:jc w:val="both"/>
              <w:rPr>
                <w:rFonts w:ascii="Book Antiqua" w:hAnsi="Book Antiqua" w:cs="Arial"/>
                <w:sz w:val="22"/>
                <w:szCs w:val="22"/>
              </w:rPr>
            </w:pPr>
            <w:r w:rsidRPr="003B1958">
              <w:rPr>
                <w:rFonts w:ascii="Book Antiqua" w:hAnsi="Book Antiqua" w:cs="Arial"/>
                <w:sz w:val="22"/>
                <w:szCs w:val="22"/>
              </w:rPr>
              <w:t>ITB Clause</w:t>
            </w:r>
          </w:p>
          <w:p w14:paraId="032EC4E0" w14:textId="77777777" w:rsidR="00D07300" w:rsidRPr="003B1958" w:rsidRDefault="00D07300" w:rsidP="003B1958">
            <w:pPr>
              <w:jc w:val="both"/>
              <w:rPr>
                <w:rFonts w:ascii="Book Antiqua" w:hAnsi="Book Antiqua" w:cs="Arial"/>
                <w:sz w:val="22"/>
                <w:szCs w:val="22"/>
              </w:rPr>
            </w:pPr>
            <w:r w:rsidRPr="003B1958">
              <w:rPr>
                <w:rFonts w:ascii="Book Antiqua" w:hAnsi="Book Antiqua" w:cs="Arial"/>
                <w:sz w:val="22"/>
                <w:szCs w:val="22"/>
              </w:rPr>
              <w:t>9.1</w:t>
            </w:r>
            <w:r w:rsidR="00D97D19" w:rsidRPr="003B1958">
              <w:rPr>
                <w:rFonts w:ascii="Book Antiqua" w:hAnsi="Book Antiqua" w:cs="Arial"/>
                <w:sz w:val="22"/>
                <w:szCs w:val="22"/>
              </w:rPr>
              <w:t xml:space="preserve"> </w:t>
            </w:r>
            <w:r w:rsidR="00514E7B" w:rsidRPr="003B1958">
              <w:rPr>
                <w:rFonts w:ascii="Book Antiqua" w:hAnsi="Book Antiqua" w:cs="Arial"/>
                <w:sz w:val="22"/>
                <w:szCs w:val="22"/>
              </w:rPr>
              <w:t>(b) v</w:t>
            </w:r>
            <w:r w:rsidR="00D97D19" w:rsidRPr="003B1958">
              <w:rPr>
                <w:rFonts w:ascii="Book Antiqua" w:hAnsi="Book Antiqua" w:cs="Arial"/>
                <w:sz w:val="22"/>
                <w:szCs w:val="22"/>
              </w:rPr>
              <w:t>ii</w:t>
            </w:r>
          </w:p>
        </w:tc>
        <w:tc>
          <w:tcPr>
            <w:tcW w:w="7200" w:type="dxa"/>
            <w:tcBorders>
              <w:left w:val="single" w:sz="4" w:space="0" w:color="auto"/>
            </w:tcBorders>
          </w:tcPr>
          <w:p w14:paraId="34438883" w14:textId="4268B492" w:rsidR="00D07300" w:rsidRPr="003B1958" w:rsidRDefault="00365E15" w:rsidP="003B1958">
            <w:pPr>
              <w:jc w:val="both"/>
              <w:rPr>
                <w:rFonts w:ascii="Book Antiqua" w:hAnsi="Book Antiqua" w:cs="Arial"/>
                <w:b/>
                <w:bCs/>
                <w:sz w:val="22"/>
                <w:szCs w:val="22"/>
              </w:rPr>
            </w:pPr>
            <w:r w:rsidRPr="003B1958">
              <w:rPr>
                <w:rFonts w:ascii="Book Antiqua" w:hAnsi="Book Antiqua" w:cs="Arial"/>
                <w:b/>
                <w:bCs/>
                <w:sz w:val="22"/>
                <w:szCs w:val="22"/>
              </w:rPr>
              <w:t xml:space="preserve">Supplementing </w:t>
            </w:r>
            <w:r w:rsidR="00D07300" w:rsidRPr="003B1958">
              <w:rPr>
                <w:rFonts w:ascii="Book Antiqua" w:hAnsi="Book Antiqua" w:cs="Arial"/>
                <w:b/>
                <w:bCs/>
                <w:sz w:val="22"/>
                <w:szCs w:val="22"/>
              </w:rPr>
              <w:t>Sub-Clause ITB 9.1</w:t>
            </w:r>
            <w:r w:rsidR="00F72C1F" w:rsidRPr="003B1958">
              <w:rPr>
                <w:rFonts w:ascii="Book Antiqua" w:hAnsi="Book Antiqua" w:cs="Arial"/>
                <w:b/>
                <w:bCs/>
                <w:sz w:val="22"/>
                <w:szCs w:val="22"/>
              </w:rPr>
              <w:t>(b) (vii)</w:t>
            </w:r>
            <w:r w:rsidR="003E44C8" w:rsidRPr="003B1958">
              <w:rPr>
                <w:rFonts w:ascii="Book Antiqua" w:hAnsi="Book Antiqua" w:cs="Arial"/>
                <w:b/>
                <w:bCs/>
                <w:sz w:val="22"/>
                <w:szCs w:val="22"/>
              </w:rPr>
              <w:t xml:space="preserve"> </w:t>
            </w:r>
            <w:r w:rsidR="00D07300" w:rsidRPr="003B1958">
              <w:rPr>
                <w:rFonts w:ascii="Book Antiqua" w:hAnsi="Book Antiqua" w:cs="Arial"/>
                <w:b/>
                <w:bCs/>
                <w:sz w:val="22"/>
                <w:szCs w:val="22"/>
              </w:rPr>
              <w:t>with the following:</w:t>
            </w:r>
          </w:p>
          <w:p w14:paraId="5ABFBC85" w14:textId="77777777" w:rsidR="00EB2907" w:rsidRPr="004C39F8" w:rsidRDefault="00EB2907" w:rsidP="004C39F8">
            <w:pPr>
              <w:rPr>
                <w:rFonts w:ascii="Book Antiqua" w:hAnsi="Book Antiqua"/>
                <w:sz w:val="22"/>
                <w:szCs w:val="22"/>
              </w:rPr>
            </w:pPr>
          </w:p>
          <w:p w14:paraId="3839FC42" w14:textId="3C996A89" w:rsidR="00CD508A" w:rsidRDefault="004C39F8" w:rsidP="00B42920">
            <w:pPr>
              <w:pStyle w:val="Default"/>
              <w:ind w:left="671" w:hanging="671"/>
              <w:jc w:val="both"/>
              <w:rPr>
                <w:sz w:val="22"/>
                <w:szCs w:val="22"/>
              </w:rPr>
            </w:pPr>
            <w:r>
              <w:rPr>
                <w:sz w:val="22"/>
                <w:szCs w:val="22"/>
              </w:rPr>
              <w:t xml:space="preserve">(viii) </w:t>
            </w:r>
            <w:r w:rsidR="00EB2907" w:rsidRPr="003B1958">
              <w:rPr>
                <w:sz w:val="22"/>
                <w:szCs w:val="22"/>
              </w:rPr>
              <w:t xml:space="preserve">Bidders shall also submit </w:t>
            </w:r>
            <w:r>
              <w:rPr>
                <w:sz w:val="22"/>
                <w:szCs w:val="22"/>
              </w:rPr>
              <w:t>(</w:t>
            </w:r>
            <w:proofErr w:type="spellStart"/>
            <w:r>
              <w:rPr>
                <w:sz w:val="22"/>
                <w:szCs w:val="22"/>
              </w:rPr>
              <w:t>i</w:t>
            </w:r>
            <w:proofErr w:type="spellEnd"/>
            <w:r>
              <w:rPr>
                <w:sz w:val="22"/>
                <w:szCs w:val="22"/>
              </w:rPr>
              <w:t xml:space="preserve">) </w:t>
            </w:r>
            <w:r w:rsidR="00EB2907" w:rsidRPr="003B1958">
              <w:rPr>
                <w:sz w:val="22"/>
                <w:szCs w:val="22"/>
              </w:rPr>
              <w:t xml:space="preserve">Affidavit of Self certification regarding Minimum Local Content, if applicable, duly signed and stamped on each page </w:t>
            </w:r>
            <w:r>
              <w:rPr>
                <w:sz w:val="22"/>
                <w:szCs w:val="22"/>
              </w:rPr>
              <w:t xml:space="preserve">(ii) </w:t>
            </w:r>
            <w:r w:rsidR="00EB2907" w:rsidRPr="003B1958">
              <w:rPr>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3B1958">
              <w:rPr>
                <w:sz w:val="22"/>
                <w:szCs w:val="22"/>
              </w:rPr>
              <w:t xml:space="preserve">PPP-MII Order and </w:t>
            </w:r>
            <w:proofErr w:type="spellStart"/>
            <w:r w:rsidR="003A1977">
              <w:rPr>
                <w:sz w:val="22"/>
                <w:szCs w:val="22"/>
              </w:rPr>
              <w:t>MoP</w:t>
            </w:r>
            <w:proofErr w:type="spellEnd"/>
            <w:r w:rsidR="00D00A86" w:rsidRPr="003B1958">
              <w:rPr>
                <w:sz w:val="22"/>
                <w:szCs w:val="22"/>
              </w:rPr>
              <w:t xml:space="preserve"> order.</w:t>
            </w:r>
          </w:p>
          <w:p w14:paraId="6732C67E" w14:textId="5154AB3C" w:rsidR="00530169" w:rsidRPr="0047245F" w:rsidRDefault="00530169" w:rsidP="00530169">
            <w:pPr>
              <w:pStyle w:val="Default"/>
              <w:ind w:left="705"/>
              <w:jc w:val="both"/>
              <w:rPr>
                <w:sz w:val="22"/>
                <w:szCs w:val="22"/>
              </w:rPr>
            </w:pPr>
          </w:p>
        </w:tc>
      </w:tr>
      <w:tr w:rsidR="00264B3C" w:rsidRPr="003B1958" w14:paraId="655E306D" w14:textId="77777777" w:rsidTr="00265864">
        <w:tc>
          <w:tcPr>
            <w:tcW w:w="1080" w:type="dxa"/>
            <w:tcBorders>
              <w:right w:val="single" w:sz="4" w:space="0" w:color="auto"/>
            </w:tcBorders>
          </w:tcPr>
          <w:p w14:paraId="6BEE15DF" w14:textId="77777777" w:rsidR="00264B3C" w:rsidRPr="003B1958" w:rsidRDefault="00264B3C"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264B3C" w:rsidRPr="003B1958" w:rsidRDefault="00264B3C" w:rsidP="003B1958">
            <w:pPr>
              <w:rPr>
                <w:rFonts w:ascii="Book Antiqua" w:hAnsi="Book Antiqua" w:cs="Arial"/>
                <w:sz w:val="22"/>
                <w:szCs w:val="22"/>
              </w:rPr>
            </w:pPr>
            <w:r w:rsidRPr="003B1958">
              <w:rPr>
                <w:rFonts w:ascii="Book Antiqua" w:hAnsi="Book Antiqua" w:cs="Arial"/>
                <w:sz w:val="22"/>
                <w:szCs w:val="22"/>
              </w:rPr>
              <w:t>ITB 9.2</w:t>
            </w:r>
          </w:p>
          <w:p w14:paraId="0CB3B232" w14:textId="77777777" w:rsidR="00264B3C" w:rsidRPr="003B1958" w:rsidRDefault="00264B3C" w:rsidP="003B1958">
            <w:pPr>
              <w:rPr>
                <w:rFonts w:ascii="Book Antiqua" w:hAnsi="Book Antiqua" w:cs="Arial"/>
                <w:sz w:val="22"/>
                <w:szCs w:val="22"/>
              </w:rPr>
            </w:pPr>
          </w:p>
        </w:tc>
        <w:tc>
          <w:tcPr>
            <w:tcW w:w="7200" w:type="dxa"/>
            <w:tcBorders>
              <w:left w:val="single" w:sz="4" w:space="0" w:color="auto"/>
            </w:tcBorders>
          </w:tcPr>
          <w:p w14:paraId="64C7F065" w14:textId="3A20505B" w:rsidR="00264B3C" w:rsidRPr="005D1EE4" w:rsidRDefault="00264B3C" w:rsidP="003B1958">
            <w:pPr>
              <w:tabs>
                <w:tab w:val="left" w:pos="1773"/>
                <w:tab w:val="left" w:pos="1987"/>
              </w:tabs>
              <w:jc w:val="both"/>
              <w:rPr>
                <w:rFonts w:ascii="Book Antiqua" w:hAnsi="Book Antiqua" w:cs="Arial"/>
                <w:sz w:val="22"/>
                <w:szCs w:val="22"/>
              </w:rPr>
            </w:pPr>
            <w:r w:rsidRPr="005D1EE4">
              <w:rPr>
                <w:rFonts w:ascii="Book Antiqua" w:hAnsi="Book Antiqua" w:cs="Arial"/>
                <w:sz w:val="22"/>
                <w:szCs w:val="22"/>
              </w:rPr>
              <w:t>Alternative bids shall not be permitted</w:t>
            </w:r>
            <w:r w:rsidR="005D1EE4">
              <w:rPr>
                <w:rFonts w:ascii="Book Antiqua" w:hAnsi="Book Antiqua" w:cs="Arial"/>
                <w:sz w:val="22"/>
                <w:szCs w:val="22"/>
              </w:rPr>
              <w:t>.</w:t>
            </w:r>
          </w:p>
        </w:tc>
      </w:tr>
      <w:tr w:rsidR="00672520" w:rsidRPr="003B1958" w14:paraId="568B1F17" w14:textId="77777777" w:rsidTr="00265864">
        <w:tc>
          <w:tcPr>
            <w:tcW w:w="1080" w:type="dxa"/>
            <w:tcBorders>
              <w:right w:val="single" w:sz="4" w:space="0" w:color="auto"/>
            </w:tcBorders>
          </w:tcPr>
          <w:p w14:paraId="29DC8A17"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CAA5E77" w14:textId="0617E061" w:rsidR="00672520" w:rsidRPr="00B82F71" w:rsidRDefault="00672520" w:rsidP="00672520">
            <w:pPr>
              <w:rPr>
                <w:rFonts w:ascii="Book Antiqua" w:hAnsi="Book Antiqua" w:cs="Calibri"/>
                <w:sz w:val="22"/>
                <w:szCs w:val="22"/>
              </w:rPr>
            </w:pPr>
            <w:r w:rsidRPr="003B1958">
              <w:rPr>
                <w:rFonts w:ascii="Book Antiqua" w:hAnsi="Book Antiqua" w:cs="Arial"/>
                <w:sz w:val="22"/>
                <w:szCs w:val="22"/>
              </w:rPr>
              <w:t>ITB 9.3 (a)</w:t>
            </w:r>
          </w:p>
        </w:tc>
        <w:tc>
          <w:tcPr>
            <w:tcW w:w="7200" w:type="dxa"/>
            <w:tcBorders>
              <w:left w:val="single" w:sz="4" w:space="0" w:color="auto"/>
            </w:tcBorders>
          </w:tcPr>
          <w:p w14:paraId="5D07949F" w14:textId="77777777" w:rsidR="00672520" w:rsidRPr="003B1958" w:rsidRDefault="00672520" w:rsidP="00672520">
            <w:pPr>
              <w:pStyle w:val="Default"/>
              <w:jc w:val="both"/>
              <w:rPr>
                <w:sz w:val="22"/>
                <w:szCs w:val="22"/>
              </w:rPr>
            </w:pPr>
            <w:r w:rsidRPr="003B1958">
              <w:rPr>
                <w:sz w:val="22"/>
                <w:szCs w:val="22"/>
              </w:rPr>
              <w:t>Replace ITB 9.3 (a) with following:</w:t>
            </w:r>
          </w:p>
          <w:p w14:paraId="06DD7820" w14:textId="77777777" w:rsidR="00672520" w:rsidRPr="003B1958" w:rsidRDefault="00672520" w:rsidP="00672520">
            <w:pPr>
              <w:pStyle w:val="Default"/>
              <w:jc w:val="both"/>
              <w:rPr>
                <w:sz w:val="22"/>
                <w:szCs w:val="22"/>
              </w:rPr>
            </w:pPr>
          </w:p>
          <w:p w14:paraId="7956075D" w14:textId="77777777" w:rsidR="00672520" w:rsidRPr="003B1958" w:rsidRDefault="00672520" w:rsidP="00672520">
            <w:pPr>
              <w:pStyle w:val="Default"/>
              <w:ind w:left="432" w:hanging="432"/>
              <w:jc w:val="both"/>
              <w:rPr>
                <w:color w:val="auto"/>
                <w:sz w:val="22"/>
                <w:szCs w:val="22"/>
              </w:rPr>
            </w:pPr>
            <w:r w:rsidRPr="003B1958">
              <w:rPr>
                <w:sz w:val="22"/>
                <w:szCs w:val="22"/>
              </w:rPr>
              <w:t xml:space="preserve">(a) Attachment 1: </w:t>
            </w:r>
            <w:r w:rsidRPr="003B1958">
              <w:rPr>
                <w:b/>
                <w:bCs/>
                <w:sz w:val="22"/>
                <w:szCs w:val="22"/>
              </w:rPr>
              <w:t>Not Applicable</w:t>
            </w:r>
          </w:p>
          <w:p w14:paraId="7EF6A0FE" w14:textId="77777777" w:rsidR="00672520" w:rsidRPr="00CC2033"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p>
        </w:tc>
      </w:tr>
      <w:tr w:rsidR="00672520" w:rsidRPr="003B1958" w14:paraId="6189D481" w14:textId="77777777" w:rsidTr="00265864">
        <w:tc>
          <w:tcPr>
            <w:tcW w:w="1080" w:type="dxa"/>
            <w:tcBorders>
              <w:right w:val="single" w:sz="4" w:space="0" w:color="auto"/>
            </w:tcBorders>
          </w:tcPr>
          <w:p w14:paraId="4318D77C"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B0F8372" w14:textId="1F4A0893" w:rsidR="00672520" w:rsidRPr="003B1958" w:rsidRDefault="00672520" w:rsidP="00672520">
            <w:pPr>
              <w:rPr>
                <w:rFonts w:ascii="Book Antiqua" w:hAnsi="Book Antiqua" w:cs="Arial"/>
                <w:sz w:val="22"/>
                <w:szCs w:val="22"/>
              </w:rPr>
            </w:pPr>
            <w:r w:rsidRPr="003B1958">
              <w:rPr>
                <w:rFonts w:ascii="Book Antiqua" w:hAnsi="Book Antiqua" w:cs="Arial"/>
                <w:bCs/>
                <w:sz w:val="22"/>
                <w:szCs w:val="22"/>
              </w:rPr>
              <w:t>ITB 9.3 (c)</w:t>
            </w:r>
          </w:p>
        </w:tc>
        <w:tc>
          <w:tcPr>
            <w:tcW w:w="7200" w:type="dxa"/>
            <w:tcBorders>
              <w:left w:val="single" w:sz="4" w:space="0" w:color="auto"/>
            </w:tcBorders>
          </w:tcPr>
          <w:p w14:paraId="7637BC0D" w14:textId="77777777" w:rsidR="00672520" w:rsidRPr="003B1958" w:rsidRDefault="00672520" w:rsidP="00672520">
            <w:pPr>
              <w:jc w:val="both"/>
              <w:rPr>
                <w:rFonts w:ascii="Book Antiqua" w:hAnsi="Book Antiqua" w:cs="Arial"/>
                <w:b/>
                <w:bCs/>
                <w:sz w:val="22"/>
                <w:szCs w:val="22"/>
                <w:lang w:val="en-GB"/>
              </w:rPr>
            </w:pPr>
            <w:r w:rsidRPr="003B1958">
              <w:rPr>
                <w:rFonts w:ascii="Book Antiqua" w:hAnsi="Book Antiqua" w:cs="Arial"/>
                <w:b/>
                <w:bCs/>
                <w:sz w:val="22"/>
                <w:szCs w:val="22"/>
                <w:lang w:val="en-GB"/>
              </w:rPr>
              <w:t>Replace ITB 9.3 (c) with the following</w:t>
            </w:r>
          </w:p>
          <w:p w14:paraId="533637F5" w14:textId="77777777" w:rsidR="00672520" w:rsidRPr="003B1958" w:rsidRDefault="00672520" w:rsidP="00672520">
            <w:pPr>
              <w:jc w:val="both"/>
              <w:rPr>
                <w:rFonts w:ascii="Book Antiqua" w:eastAsia="Calibri" w:hAnsi="Book Antiqua" w:cs="Arial"/>
                <w:bCs/>
                <w:color w:val="000000"/>
                <w:sz w:val="22"/>
                <w:szCs w:val="22"/>
                <w:lang w:bidi="hi-IN"/>
              </w:rPr>
            </w:pPr>
          </w:p>
          <w:p w14:paraId="620D87F2" w14:textId="77777777" w:rsidR="00672520" w:rsidRPr="003B1958" w:rsidRDefault="00672520" w:rsidP="00672520">
            <w:pPr>
              <w:jc w:val="both"/>
              <w:rPr>
                <w:rFonts w:ascii="Book Antiqua" w:eastAsia="Calibri" w:hAnsi="Book Antiqua" w:cs="Arial"/>
                <w:bCs/>
                <w:color w:val="000000"/>
                <w:sz w:val="22"/>
                <w:szCs w:val="22"/>
                <w:lang w:bidi="hi-IN"/>
              </w:rPr>
            </w:pPr>
            <w:r w:rsidRPr="003B1958">
              <w:rPr>
                <w:rFonts w:ascii="Book Antiqua" w:eastAsia="Calibri" w:hAnsi="Book Antiqua" w:cs="Arial"/>
                <w:bCs/>
                <w:color w:val="000000"/>
                <w:sz w:val="22"/>
                <w:szCs w:val="22"/>
                <w:lang w:bidi="hi-IN"/>
              </w:rPr>
              <w:t>Attachment 3: Bidder’s Eligibility and Qualifications (</w:t>
            </w:r>
            <w:r w:rsidRPr="003B1958">
              <w:rPr>
                <w:rFonts w:ascii="Book Antiqua" w:eastAsia="Calibri" w:hAnsi="Book Antiqua" w:cs="Arial"/>
                <w:bCs/>
                <w:i/>
                <w:iCs/>
                <w:color w:val="000000"/>
                <w:sz w:val="22"/>
                <w:szCs w:val="22"/>
                <w:lang w:bidi="hi-IN"/>
              </w:rPr>
              <w:t>Uploading of Scanned Copies of documentary evidence in support of Bidder’s qualification. In case of Joint Venture bid, submission of Hard Copy in “Original</w:t>
            </w:r>
            <w:r w:rsidRPr="003B1958">
              <w:rPr>
                <w:rFonts w:eastAsia="Calibri"/>
                <w:bCs/>
                <w:i/>
                <w:iCs/>
                <w:color w:val="000000"/>
                <w:sz w:val="22"/>
                <w:szCs w:val="22"/>
                <w:lang w:bidi="hi-IN"/>
              </w:rPr>
              <w:t>‟</w:t>
            </w:r>
            <w:r w:rsidRPr="003B1958">
              <w:rPr>
                <w:rFonts w:ascii="Book Antiqua" w:eastAsia="Calibri" w:hAnsi="Book Antiqua" w:cs="Arial"/>
                <w:bCs/>
                <w:i/>
                <w:iCs/>
                <w:color w:val="000000"/>
                <w:sz w:val="22"/>
                <w:szCs w:val="22"/>
                <w:lang w:bidi="hi-IN"/>
              </w:rPr>
              <w:t xml:space="preserve"> of the JV Agreement and POA for JV</w:t>
            </w:r>
            <w:r w:rsidRPr="003B1958">
              <w:rPr>
                <w:rFonts w:ascii="Book Antiqua" w:eastAsia="Calibri" w:hAnsi="Book Antiqua" w:cs="Arial"/>
                <w:bCs/>
                <w:color w:val="000000"/>
                <w:sz w:val="22"/>
                <w:szCs w:val="22"/>
                <w:lang w:bidi="hi-IN"/>
              </w:rPr>
              <w:t>)</w:t>
            </w:r>
          </w:p>
          <w:p w14:paraId="3C2535DE" w14:textId="77777777" w:rsidR="00672520" w:rsidRPr="003B1958" w:rsidRDefault="00672520" w:rsidP="00672520">
            <w:pPr>
              <w:jc w:val="both"/>
              <w:rPr>
                <w:rFonts w:ascii="Book Antiqua" w:eastAsia="Calibri" w:hAnsi="Book Antiqua" w:cs="Arial"/>
                <w:bCs/>
                <w:color w:val="000000"/>
                <w:sz w:val="22"/>
                <w:szCs w:val="22"/>
                <w:lang w:bidi="hi-IN"/>
              </w:rPr>
            </w:pPr>
            <w:r w:rsidRPr="003B1958">
              <w:rPr>
                <w:rFonts w:ascii="Book Antiqua" w:eastAsia="Calibri" w:hAnsi="Book Antiqua" w:cs="Arial"/>
                <w:bCs/>
                <w:color w:val="000000"/>
                <w:sz w:val="22"/>
                <w:szCs w:val="22"/>
                <w:lang w:bidi="hi-IN"/>
              </w:rPr>
              <w:t>………………</w:t>
            </w:r>
          </w:p>
          <w:p w14:paraId="7A904F26" w14:textId="77777777" w:rsidR="00672520" w:rsidRPr="003B1958" w:rsidRDefault="00672520" w:rsidP="00672520">
            <w:pPr>
              <w:jc w:val="both"/>
              <w:rPr>
                <w:rFonts w:ascii="Book Antiqua" w:eastAsia="Calibri" w:hAnsi="Book Antiqua" w:cs="Arial"/>
                <w:bCs/>
                <w:color w:val="000000"/>
                <w:sz w:val="22"/>
                <w:szCs w:val="22"/>
                <w:lang w:bidi="hi-IN"/>
              </w:rPr>
            </w:pPr>
          </w:p>
          <w:p w14:paraId="0D396C47" w14:textId="77777777" w:rsidR="00672520" w:rsidRPr="003B1958" w:rsidRDefault="00672520" w:rsidP="00672520">
            <w:pPr>
              <w:tabs>
                <w:tab w:val="right" w:pos="7254"/>
              </w:tabs>
              <w:jc w:val="both"/>
              <w:rPr>
                <w:rFonts w:ascii="Book Antiqua" w:eastAsia="Calibri" w:hAnsi="Book Antiqua" w:cs="Arial"/>
                <w:bCs/>
                <w:sz w:val="22"/>
                <w:szCs w:val="22"/>
              </w:rPr>
            </w:pPr>
            <w:r w:rsidRPr="003B1958">
              <w:rPr>
                <w:rFonts w:ascii="Book Antiqua" w:eastAsia="Calibri" w:hAnsi="Book Antiqua" w:cs="Arial"/>
                <w:bCs/>
                <w:sz w:val="22"/>
                <w:szCs w:val="22"/>
              </w:rPr>
              <w:lastRenderedPageBreak/>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3B1958">
              <w:rPr>
                <w:rFonts w:ascii="Book Antiqua" w:eastAsia="Calibri" w:hAnsi="Book Antiqua" w:cs="Arial"/>
                <w:b/>
                <w:sz w:val="22"/>
                <w:szCs w:val="22"/>
              </w:rPr>
              <w:t>Contract Performance Guarantee</w:t>
            </w:r>
            <w:r w:rsidRPr="003B1958">
              <w:rPr>
                <w:rFonts w:ascii="Book Antiqua" w:eastAsia="Calibri" w:hAnsi="Book Antiqua" w:cs="Arial"/>
                <w:bCs/>
                <w:sz w:val="22"/>
                <w:szCs w:val="22"/>
              </w:rPr>
              <w:t xml:space="preserve"> shall be forfeited besides taking other actions as deemed appropriate </w:t>
            </w:r>
            <w:r w:rsidRPr="003B1958">
              <w:rPr>
                <w:rFonts w:ascii="Book Antiqua" w:eastAsia="Calibri" w:hAnsi="Book Antiqua" w:cs="Arial"/>
                <w:b/>
                <w:sz w:val="22"/>
                <w:szCs w:val="22"/>
              </w:rPr>
              <w:t>inter-alia considering</w:t>
            </w:r>
            <w:r w:rsidRPr="003B1958">
              <w:rPr>
                <w:rFonts w:ascii="Book Antiqua" w:hAnsi="Book Antiqua" w:cs="Arial"/>
                <w:b/>
                <w:sz w:val="22"/>
                <w:szCs w:val="22"/>
              </w:rPr>
              <w:t xml:space="preserve"> </w:t>
            </w:r>
            <w:r w:rsidRPr="003B1958">
              <w:rPr>
                <w:rFonts w:ascii="Book Antiqua" w:eastAsia="Calibri" w:hAnsi="Book Antiqua" w:cs="Arial"/>
                <w:b/>
                <w:sz w:val="22"/>
                <w:szCs w:val="22"/>
              </w:rPr>
              <w:t>bid submitted by the Bidder in future packages as non-responsive in line with ITB 13.6.</w:t>
            </w:r>
            <w:r w:rsidRPr="003B1958">
              <w:rPr>
                <w:rFonts w:ascii="Book Antiqua" w:eastAsia="Calibri" w:hAnsi="Book Antiqua" w:cs="Arial"/>
                <w:bCs/>
                <w:sz w:val="22"/>
                <w:szCs w:val="22"/>
              </w:rPr>
              <w:t xml:space="preserve">  </w:t>
            </w:r>
          </w:p>
          <w:p w14:paraId="6EFBA2DA" w14:textId="77777777" w:rsidR="00672520" w:rsidRPr="003B1958" w:rsidRDefault="00672520" w:rsidP="00672520">
            <w:pPr>
              <w:tabs>
                <w:tab w:val="right" w:pos="7254"/>
              </w:tabs>
              <w:jc w:val="both"/>
              <w:rPr>
                <w:rFonts w:ascii="Book Antiqua" w:eastAsia="Calibri" w:hAnsi="Book Antiqua" w:cs="Arial"/>
                <w:bCs/>
                <w:sz w:val="22"/>
                <w:szCs w:val="22"/>
              </w:rPr>
            </w:pPr>
          </w:p>
          <w:p w14:paraId="46A374D7" w14:textId="77777777" w:rsidR="00672520" w:rsidRPr="003B1958" w:rsidRDefault="00672520" w:rsidP="00672520">
            <w:pPr>
              <w:tabs>
                <w:tab w:val="right" w:pos="7254"/>
              </w:tabs>
              <w:jc w:val="both"/>
              <w:rPr>
                <w:rFonts w:ascii="Book Antiqua" w:hAnsi="Book Antiqua" w:cs="Arial"/>
                <w:bCs/>
                <w:sz w:val="22"/>
                <w:szCs w:val="22"/>
              </w:rPr>
            </w:pPr>
            <w:r w:rsidRPr="003B1958">
              <w:rPr>
                <w:rFonts w:ascii="Book Antiqua" w:hAnsi="Book Antiqua" w:cs="Arial"/>
                <w:bCs/>
                <w:sz w:val="22"/>
                <w:szCs w:val="22"/>
              </w:rPr>
              <w:t>……………</w:t>
            </w:r>
          </w:p>
          <w:p w14:paraId="0D326643" w14:textId="77777777" w:rsidR="00672520" w:rsidRPr="003B1958" w:rsidRDefault="00672520" w:rsidP="00672520">
            <w:pPr>
              <w:pStyle w:val="Default"/>
              <w:jc w:val="both"/>
              <w:rPr>
                <w:sz w:val="22"/>
                <w:szCs w:val="22"/>
              </w:rPr>
            </w:pPr>
          </w:p>
        </w:tc>
      </w:tr>
      <w:tr w:rsidR="00672520" w:rsidRPr="003B1958" w14:paraId="59E1911D" w14:textId="77777777" w:rsidTr="00265864">
        <w:tc>
          <w:tcPr>
            <w:tcW w:w="1080" w:type="dxa"/>
            <w:tcBorders>
              <w:right w:val="single" w:sz="4" w:space="0" w:color="auto"/>
            </w:tcBorders>
          </w:tcPr>
          <w:p w14:paraId="7AE5065E"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226803" w14:textId="77777777" w:rsidR="00672520" w:rsidRPr="00B82F71" w:rsidRDefault="00672520" w:rsidP="00672520">
            <w:pPr>
              <w:rPr>
                <w:rFonts w:ascii="Book Antiqua" w:hAnsi="Book Antiqua" w:cs="Calibri"/>
                <w:sz w:val="22"/>
                <w:szCs w:val="22"/>
              </w:rPr>
            </w:pPr>
            <w:r w:rsidRPr="00B82F71">
              <w:rPr>
                <w:rFonts w:ascii="Book Antiqua" w:hAnsi="Book Antiqua" w:cs="Calibri"/>
                <w:sz w:val="22"/>
                <w:szCs w:val="22"/>
              </w:rPr>
              <w:t>ITB 9.3 (c)</w:t>
            </w:r>
            <w:r>
              <w:rPr>
                <w:rFonts w:ascii="Book Antiqua" w:hAnsi="Book Antiqua" w:cs="Calibri"/>
                <w:sz w:val="22"/>
                <w:szCs w:val="22"/>
              </w:rPr>
              <w:t xml:space="preserve"> (iii) </w:t>
            </w:r>
          </w:p>
          <w:p w14:paraId="3F324088" w14:textId="77777777" w:rsidR="00672520" w:rsidRPr="003B1958" w:rsidRDefault="00672520" w:rsidP="00672520">
            <w:pPr>
              <w:jc w:val="both"/>
              <w:rPr>
                <w:rFonts w:ascii="Book Antiqua" w:hAnsi="Book Antiqua" w:cs="Arial"/>
                <w:bCs/>
                <w:sz w:val="22"/>
                <w:szCs w:val="22"/>
              </w:rPr>
            </w:pPr>
          </w:p>
        </w:tc>
        <w:tc>
          <w:tcPr>
            <w:tcW w:w="7200" w:type="dxa"/>
            <w:tcBorders>
              <w:left w:val="single" w:sz="4" w:space="0" w:color="auto"/>
            </w:tcBorders>
          </w:tcPr>
          <w:p w14:paraId="41FCF77B" w14:textId="77777777" w:rsidR="00672520" w:rsidRPr="00393BB8"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393BB8">
              <w:rPr>
                <w:rFonts w:ascii="Book Antiqua" w:hAnsi="Book Antiqua" w:cs="Calibri"/>
                <w:b/>
                <w:bCs/>
                <w:sz w:val="22"/>
                <w:szCs w:val="22"/>
              </w:rPr>
              <w:t>Replace the existing clause ITB 9.3 (c) (iii) by following:</w:t>
            </w:r>
          </w:p>
          <w:p w14:paraId="20AF12F6" w14:textId="77777777" w:rsidR="00672520" w:rsidRPr="00393BB8"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777722B5" w14:textId="77777777" w:rsidR="00672520" w:rsidRPr="00393BB8" w:rsidRDefault="00672520" w:rsidP="00672520">
            <w:pPr>
              <w:tabs>
                <w:tab w:val="left" w:pos="-1440"/>
                <w:tab w:val="left" w:pos="-720"/>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22"/>
                <w:szCs w:val="22"/>
              </w:rPr>
            </w:pPr>
            <w:r w:rsidRPr="00393BB8">
              <w:rPr>
                <w:rFonts w:ascii="Book Antiqua" w:hAnsi="Book Antiqua" w:cs="Calibri"/>
                <w:sz w:val="22"/>
                <w:szCs w:val="22"/>
              </w:rPr>
              <w:t>(iii)  One of the partners responsible for performing a key component of the contract shall be designated as leader; this authorization shall be evidenced by submitting with the bid a power of attorney signed by legally authorized signatories as per Form-10 of Section-VI.</w:t>
            </w:r>
          </w:p>
          <w:p w14:paraId="05E268F7" w14:textId="77777777" w:rsidR="00672520" w:rsidRPr="00393BB8" w:rsidRDefault="00672520" w:rsidP="00672520">
            <w:pPr>
              <w:jc w:val="both"/>
              <w:rPr>
                <w:rFonts w:ascii="Book Antiqua" w:hAnsi="Book Antiqua" w:cs="Arial"/>
                <w:b/>
                <w:bCs/>
                <w:sz w:val="22"/>
                <w:szCs w:val="22"/>
                <w:lang w:val="en-GB"/>
              </w:rPr>
            </w:pPr>
          </w:p>
        </w:tc>
      </w:tr>
      <w:tr w:rsidR="00672520" w:rsidRPr="003B1958" w14:paraId="7DD238F4" w14:textId="77777777" w:rsidTr="00265864">
        <w:tc>
          <w:tcPr>
            <w:tcW w:w="1080" w:type="dxa"/>
            <w:tcBorders>
              <w:right w:val="single" w:sz="4" w:space="0" w:color="auto"/>
            </w:tcBorders>
          </w:tcPr>
          <w:p w14:paraId="419CE0AD"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0FA8B85" w14:textId="77777777" w:rsidR="00672520" w:rsidRPr="00B82F71" w:rsidRDefault="00672520" w:rsidP="00672520">
            <w:pPr>
              <w:rPr>
                <w:rFonts w:ascii="Book Antiqua" w:hAnsi="Book Antiqua" w:cs="Calibri"/>
                <w:sz w:val="22"/>
                <w:szCs w:val="22"/>
              </w:rPr>
            </w:pPr>
            <w:r>
              <w:rPr>
                <w:rFonts w:ascii="Book Antiqua" w:hAnsi="Book Antiqua" w:cs="Calibri"/>
                <w:sz w:val="22"/>
                <w:szCs w:val="22"/>
              </w:rPr>
              <w:t>ITB 9.3 (c) (vi)</w:t>
            </w:r>
          </w:p>
          <w:p w14:paraId="3A64305A" w14:textId="77777777" w:rsidR="00672520" w:rsidRPr="00B82F71" w:rsidRDefault="00672520" w:rsidP="00672520">
            <w:pPr>
              <w:rPr>
                <w:rFonts w:ascii="Book Antiqua" w:hAnsi="Book Antiqua" w:cs="Calibri"/>
                <w:sz w:val="22"/>
                <w:szCs w:val="22"/>
              </w:rPr>
            </w:pPr>
          </w:p>
        </w:tc>
        <w:tc>
          <w:tcPr>
            <w:tcW w:w="7200" w:type="dxa"/>
            <w:tcBorders>
              <w:left w:val="single" w:sz="4" w:space="0" w:color="auto"/>
            </w:tcBorders>
          </w:tcPr>
          <w:p w14:paraId="66C73FA9" w14:textId="77777777" w:rsidR="00672520" w:rsidRPr="00393BB8"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393BB8">
              <w:rPr>
                <w:rFonts w:ascii="Book Antiqua" w:hAnsi="Book Antiqua" w:cs="Calibri"/>
                <w:b/>
                <w:bCs/>
                <w:sz w:val="22"/>
                <w:szCs w:val="22"/>
              </w:rPr>
              <w:t>Replace the existing clause ITB 9.3 (c) (vi) by following:</w:t>
            </w:r>
          </w:p>
          <w:p w14:paraId="04E22824" w14:textId="77777777" w:rsidR="00672520" w:rsidRPr="00393BB8" w:rsidRDefault="00672520" w:rsidP="00672520">
            <w:pPr>
              <w:tabs>
                <w:tab w:val="left" w:pos="-1440"/>
                <w:tab w:val="left" w:pos="-720"/>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22"/>
                <w:szCs w:val="22"/>
              </w:rPr>
            </w:pPr>
          </w:p>
          <w:p w14:paraId="23F54073" w14:textId="77777777" w:rsidR="00672520" w:rsidRPr="00393BB8"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93BB8">
              <w:rPr>
                <w:rFonts w:ascii="Book Antiqua" w:hAnsi="Book Antiqua" w:cs="Calibri"/>
                <w:sz w:val="22"/>
                <w:szCs w:val="22"/>
              </w:rPr>
              <w:t xml:space="preserve">(vi) A copy of the agreement entered into by the joint venture partners shall be submitted with the bid as per Form-11 of Section-VI, including </w:t>
            </w:r>
            <w:proofErr w:type="spellStart"/>
            <w:r w:rsidRPr="00393BB8">
              <w:rPr>
                <w:rFonts w:ascii="Book Antiqua" w:hAnsi="Book Antiqua" w:cs="Calibri"/>
                <w:sz w:val="22"/>
                <w:szCs w:val="22"/>
              </w:rPr>
              <w:t>interalia</w:t>
            </w:r>
            <w:proofErr w:type="spellEnd"/>
            <w:r w:rsidRPr="00393BB8">
              <w:rPr>
                <w:rFonts w:ascii="Book Antiqua" w:hAnsi="Book Antiqua" w:cs="Calibri"/>
                <w:sz w:val="22"/>
                <w:szCs w:val="22"/>
              </w:rPr>
              <w:t xml:space="preserve"> delineation of responsibilities and obligations of each partners appended thereto, notwithstanding the joint and several liability.</w:t>
            </w:r>
          </w:p>
          <w:p w14:paraId="309FCEED" w14:textId="10583BA7" w:rsidR="00672520" w:rsidRPr="00393BB8"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tc>
      </w:tr>
      <w:tr w:rsidR="00672520" w:rsidRPr="003B1958" w14:paraId="349E8D80" w14:textId="77777777" w:rsidTr="00265864">
        <w:tc>
          <w:tcPr>
            <w:tcW w:w="1080" w:type="dxa"/>
            <w:tcBorders>
              <w:right w:val="single" w:sz="4" w:space="0" w:color="auto"/>
            </w:tcBorders>
          </w:tcPr>
          <w:p w14:paraId="711ECF60"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AA97ABC" w14:textId="77777777" w:rsidR="00672520" w:rsidRPr="00B82F71" w:rsidRDefault="00672520" w:rsidP="00672520">
            <w:pPr>
              <w:rPr>
                <w:rFonts w:ascii="Book Antiqua" w:hAnsi="Book Antiqua" w:cs="Calibri"/>
                <w:sz w:val="22"/>
                <w:szCs w:val="22"/>
              </w:rPr>
            </w:pPr>
            <w:r w:rsidRPr="00B82F71">
              <w:rPr>
                <w:rFonts w:ascii="Book Antiqua" w:hAnsi="Book Antiqua" w:cs="Calibri"/>
                <w:sz w:val="22"/>
                <w:szCs w:val="22"/>
              </w:rPr>
              <w:t>ITB 9.3 (q)</w:t>
            </w:r>
          </w:p>
          <w:p w14:paraId="460680CC" w14:textId="77777777" w:rsidR="00672520" w:rsidRPr="00454577" w:rsidRDefault="00672520" w:rsidP="00672520">
            <w:pPr>
              <w:jc w:val="both"/>
              <w:rPr>
                <w:rFonts w:ascii="Book Antiqua" w:hAnsi="Book Antiqua" w:cs="Arial"/>
                <w:bCs/>
                <w:sz w:val="22"/>
                <w:szCs w:val="22"/>
              </w:rPr>
            </w:pPr>
          </w:p>
        </w:tc>
        <w:tc>
          <w:tcPr>
            <w:tcW w:w="7200" w:type="dxa"/>
            <w:tcBorders>
              <w:left w:val="single" w:sz="4" w:space="0" w:color="auto"/>
            </w:tcBorders>
          </w:tcPr>
          <w:p w14:paraId="62D65B6E" w14:textId="77777777" w:rsidR="00672520" w:rsidRPr="00B82F71" w:rsidRDefault="00672520" w:rsidP="00672520">
            <w:pPr>
              <w:jc w:val="both"/>
              <w:rPr>
                <w:rFonts w:ascii="Book Antiqua" w:hAnsi="Book Antiqua" w:cs="Calibri"/>
                <w:b/>
                <w:bCs/>
                <w:sz w:val="22"/>
                <w:szCs w:val="22"/>
              </w:rPr>
            </w:pPr>
            <w:r w:rsidRPr="00B82F71">
              <w:rPr>
                <w:rFonts w:ascii="Book Antiqua" w:hAnsi="Book Antiqua" w:cs="Calibri"/>
                <w:b/>
                <w:bCs/>
                <w:sz w:val="22"/>
                <w:szCs w:val="22"/>
              </w:rPr>
              <w:t>Replace Sl. No. (</w:t>
            </w:r>
            <w:proofErr w:type="spellStart"/>
            <w:r w:rsidRPr="00B82F71">
              <w:rPr>
                <w:rFonts w:ascii="Book Antiqua" w:hAnsi="Book Antiqua" w:cs="Calibri"/>
                <w:b/>
                <w:bCs/>
                <w:sz w:val="22"/>
                <w:szCs w:val="22"/>
              </w:rPr>
              <w:t>i</w:t>
            </w:r>
            <w:proofErr w:type="spellEnd"/>
            <w:r w:rsidRPr="00B82F71">
              <w:rPr>
                <w:rFonts w:ascii="Book Antiqua" w:hAnsi="Book Antiqua" w:cs="Calibri"/>
                <w:b/>
                <w:bCs/>
                <w:sz w:val="22"/>
                <w:szCs w:val="22"/>
              </w:rPr>
              <w:t>) of ITB 9.3 (q) with the following:</w:t>
            </w:r>
          </w:p>
          <w:p w14:paraId="547E82B2" w14:textId="77777777" w:rsidR="00672520" w:rsidRPr="00B82F71" w:rsidRDefault="00672520" w:rsidP="00672520">
            <w:pPr>
              <w:jc w:val="both"/>
              <w:rPr>
                <w:rFonts w:ascii="Book Antiqua" w:hAnsi="Book Antiqua" w:cs="Calibri"/>
                <w:b/>
                <w:bCs/>
                <w:sz w:val="22"/>
                <w:szCs w:val="22"/>
              </w:rPr>
            </w:pPr>
          </w:p>
          <w:p w14:paraId="1468CA8C" w14:textId="77777777" w:rsidR="00672520" w:rsidRPr="00B82F71" w:rsidRDefault="00672520" w:rsidP="00672520">
            <w:pPr>
              <w:jc w:val="both"/>
              <w:rPr>
                <w:rFonts w:ascii="Book Antiqua" w:hAnsi="Book Antiqua" w:cs="Calibri"/>
                <w:sz w:val="22"/>
                <w:szCs w:val="22"/>
              </w:rPr>
            </w:pPr>
            <w:r w:rsidRPr="00B82F71">
              <w:rPr>
                <w:rFonts w:ascii="Book Antiqua" w:hAnsi="Book Antiqua" w:cs="Calibri"/>
                <w:sz w:val="22"/>
                <w:szCs w:val="22"/>
              </w:rPr>
              <w:t>Certificate from their Banker(s) (as per prescribed formats in Form 12,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w:t>
            </w:r>
            <w:r w:rsidRPr="00B82F71">
              <w:rPr>
                <w:sz w:val="22"/>
                <w:szCs w:val="22"/>
              </w:rPr>
              <w:t>‟</w:t>
            </w:r>
            <w:r w:rsidRPr="00B82F71">
              <w:rPr>
                <w:rFonts w:ascii="Book Antiqua" w:hAnsi="Book Antiqua" w:cs="Calibri"/>
                <w:sz w:val="22"/>
                <w:szCs w:val="22"/>
              </w:rPr>
              <w:t xml:space="preserve"> Bankers.</w:t>
            </w:r>
          </w:p>
          <w:p w14:paraId="0287F3BF" w14:textId="77777777" w:rsidR="00672520" w:rsidRPr="00454577" w:rsidRDefault="00672520" w:rsidP="00672520">
            <w:pPr>
              <w:pStyle w:val="Default"/>
              <w:jc w:val="both"/>
              <w:rPr>
                <w:b/>
                <w:sz w:val="22"/>
                <w:szCs w:val="22"/>
              </w:rPr>
            </w:pPr>
          </w:p>
        </w:tc>
      </w:tr>
      <w:tr w:rsidR="00672520" w:rsidRPr="003B1958" w14:paraId="2CAD47FD" w14:textId="77777777" w:rsidTr="00265864">
        <w:tc>
          <w:tcPr>
            <w:tcW w:w="1080" w:type="dxa"/>
            <w:tcBorders>
              <w:right w:val="single" w:sz="4" w:space="0" w:color="auto"/>
            </w:tcBorders>
          </w:tcPr>
          <w:p w14:paraId="04FD3010"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0297B95" w14:textId="7E952E75" w:rsidR="00672520" w:rsidRPr="00454577" w:rsidRDefault="00672520" w:rsidP="00672520">
            <w:pPr>
              <w:jc w:val="both"/>
              <w:rPr>
                <w:rFonts w:ascii="Book Antiqua" w:hAnsi="Book Antiqua" w:cs="Arial"/>
                <w:bCs/>
                <w:sz w:val="22"/>
                <w:szCs w:val="22"/>
              </w:rPr>
            </w:pPr>
            <w:r w:rsidRPr="00454577">
              <w:rPr>
                <w:rFonts w:ascii="Book Antiqua" w:hAnsi="Book Antiqua" w:cs="Arial"/>
                <w:bCs/>
                <w:sz w:val="22"/>
                <w:szCs w:val="22"/>
              </w:rPr>
              <w:t>ITB 9.3 (q)</w:t>
            </w:r>
          </w:p>
        </w:tc>
        <w:tc>
          <w:tcPr>
            <w:tcW w:w="7200" w:type="dxa"/>
            <w:tcBorders>
              <w:left w:val="single" w:sz="4" w:space="0" w:color="auto"/>
            </w:tcBorders>
          </w:tcPr>
          <w:p w14:paraId="3C244719" w14:textId="77777777" w:rsidR="00672520" w:rsidRPr="00454577" w:rsidRDefault="00672520" w:rsidP="00672520">
            <w:pPr>
              <w:pStyle w:val="Default"/>
              <w:jc w:val="both"/>
              <w:rPr>
                <w:bCs/>
                <w:sz w:val="22"/>
                <w:szCs w:val="22"/>
              </w:rPr>
            </w:pPr>
            <w:r w:rsidRPr="00454577">
              <w:rPr>
                <w:b/>
                <w:sz w:val="22"/>
                <w:szCs w:val="22"/>
              </w:rPr>
              <w:t>Supplementing ITB 9.3(q) with the following</w:t>
            </w:r>
            <w:r w:rsidRPr="00454577">
              <w:rPr>
                <w:bCs/>
                <w:sz w:val="22"/>
                <w:szCs w:val="22"/>
              </w:rPr>
              <w:t>:</w:t>
            </w:r>
          </w:p>
          <w:p w14:paraId="56C86904" w14:textId="77777777" w:rsidR="00672520" w:rsidRPr="00454577" w:rsidRDefault="00672520" w:rsidP="00672520">
            <w:pPr>
              <w:jc w:val="both"/>
              <w:rPr>
                <w:rFonts w:ascii="Book Antiqua" w:hAnsi="Book Antiqua" w:cs="Arial"/>
                <w:bCs/>
                <w:sz w:val="22"/>
                <w:szCs w:val="22"/>
              </w:rPr>
            </w:pPr>
          </w:p>
          <w:p w14:paraId="61719D9C" w14:textId="2DFEF975" w:rsidR="00672520" w:rsidRPr="00454577" w:rsidRDefault="00672520" w:rsidP="00672520">
            <w:pPr>
              <w:ind w:left="432" w:hanging="432"/>
              <w:jc w:val="both"/>
              <w:rPr>
                <w:rFonts w:ascii="Book Antiqua" w:hAnsi="Book Antiqua"/>
                <w:bCs/>
                <w:sz w:val="22"/>
                <w:szCs w:val="22"/>
              </w:rPr>
            </w:pPr>
            <w:r w:rsidRPr="00454577">
              <w:rPr>
                <w:rFonts w:ascii="Book Antiqua" w:hAnsi="Book Antiqua"/>
                <w:bCs/>
                <w:sz w:val="22"/>
                <w:szCs w:val="22"/>
              </w:rPr>
              <w:t>(v</w:t>
            </w:r>
            <w:r>
              <w:rPr>
                <w:rFonts w:ascii="Book Antiqua" w:hAnsi="Book Antiqua"/>
                <w:bCs/>
                <w:sz w:val="22"/>
                <w:szCs w:val="22"/>
              </w:rPr>
              <w:t>i</w:t>
            </w:r>
            <w:r w:rsidRPr="00454577">
              <w:rPr>
                <w:rFonts w:ascii="Book Antiqua" w:hAnsi="Book Antiqua"/>
                <w:bCs/>
                <w:sz w:val="22"/>
                <w:szCs w:val="22"/>
              </w:rPr>
              <w:t xml:space="preserve">) </w:t>
            </w:r>
            <w:r w:rsidRPr="00454577">
              <w:rPr>
                <w:rFonts w:ascii="Book Antiqua" w:hAnsi="Book Antiqua"/>
                <w:bCs/>
                <w:sz w:val="22"/>
                <w:szCs w:val="22"/>
              </w:rPr>
              <w:tab/>
              <w:t xml:space="preserve">Bidder shall also furnish information/documentation in support that the Bidder have adequate design infrastructure and erection facilities and </w:t>
            </w:r>
            <w:r w:rsidRPr="00454577">
              <w:rPr>
                <w:rFonts w:ascii="Book Antiqua" w:hAnsi="Book Antiqua" w:cs="Arial"/>
                <w:bCs/>
                <w:sz w:val="22"/>
                <w:szCs w:val="22"/>
              </w:rPr>
              <w:t>capacity</w:t>
            </w:r>
            <w:r w:rsidRPr="00454577">
              <w:rPr>
                <w:rFonts w:ascii="Book Antiqua" w:hAnsi="Book Antiqua"/>
                <w:bCs/>
                <w:sz w:val="22"/>
                <w:szCs w:val="22"/>
              </w:rPr>
              <w:t xml:space="preserve"> and procedures including quality control related to the work.</w:t>
            </w:r>
          </w:p>
          <w:p w14:paraId="5EB85DBC" w14:textId="77777777" w:rsidR="00672520" w:rsidRPr="00454577" w:rsidRDefault="00672520" w:rsidP="00672520">
            <w:pPr>
              <w:jc w:val="both"/>
              <w:rPr>
                <w:rFonts w:ascii="Book Antiqua" w:hAnsi="Book Antiqua"/>
                <w:bCs/>
                <w:sz w:val="22"/>
                <w:szCs w:val="22"/>
              </w:rPr>
            </w:pPr>
          </w:p>
          <w:p w14:paraId="61F0DCFF" w14:textId="29B4CB6E" w:rsidR="00672520" w:rsidRPr="00454577" w:rsidRDefault="00672520" w:rsidP="00672520">
            <w:pPr>
              <w:ind w:left="432" w:hanging="432"/>
              <w:jc w:val="both"/>
              <w:rPr>
                <w:rFonts w:ascii="Book Antiqua" w:hAnsi="Book Antiqua"/>
                <w:bCs/>
                <w:sz w:val="22"/>
                <w:szCs w:val="22"/>
              </w:rPr>
            </w:pPr>
            <w:r w:rsidRPr="00454577">
              <w:rPr>
                <w:rFonts w:ascii="Book Antiqua" w:hAnsi="Book Antiqua"/>
                <w:bCs/>
                <w:sz w:val="22"/>
                <w:szCs w:val="22"/>
              </w:rPr>
              <w:t>(vi</w:t>
            </w:r>
            <w:r>
              <w:rPr>
                <w:rFonts w:ascii="Book Antiqua" w:hAnsi="Book Antiqua"/>
                <w:bCs/>
                <w:sz w:val="22"/>
                <w:szCs w:val="22"/>
              </w:rPr>
              <w:t>i</w:t>
            </w:r>
            <w:r w:rsidRPr="00454577">
              <w:rPr>
                <w:rFonts w:ascii="Book Antiqua" w:hAnsi="Book Antiqua"/>
                <w:bCs/>
                <w:sz w:val="22"/>
                <w:szCs w:val="22"/>
              </w:rPr>
              <w:t xml:space="preserve">) The Bidder shall furnish the CV and experience details of a project manager with 15 </w:t>
            </w:r>
            <w:proofErr w:type="spellStart"/>
            <w:r w:rsidRPr="00454577">
              <w:rPr>
                <w:rFonts w:ascii="Book Antiqua" w:hAnsi="Book Antiqua"/>
                <w:bCs/>
                <w:sz w:val="22"/>
                <w:szCs w:val="22"/>
              </w:rPr>
              <w:t xml:space="preserve">years </w:t>
            </w:r>
            <w:r w:rsidRPr="00454577">
              <w:rPr>
                <w:rFonts w:ascii="Book Antiqua" w:hAnsi="Book Antiqua" w:cs="Arial"/>
                <w:bCs/>
                <w:sz w:val="22"/>
                <w:szCs w:val="22"/>
              </w:rPr>
              <w:t>experience</w:t>
            </w:r>
            <w:proofErr w:type="spellEnd"/>
            <w:r w:rsidRPr="00454577">
              <w:rPr>
                <w:rFonts w:ascii="Book Antiqua" w:hAnsi="Book Antiqua"/>
                <w:bCs/>
                <w:sz w:val="22"/>
                <w:szCs w:val="22"/>
              </w:rPr>
              <w:t xml:space="preserve"> in executing such contract of comparable nature including not less than five years as manager.</w:t>
            </w:r>
          </w:p>
          <w:p w14:paraId="705B0B75" w14:textId="77777777" w:rsidR="00672520" w:rsidRPr="00454577" w:rsidRDefault="00672520" w:rsidP="00672520">
            <w:pPr>
              <w:jc w:val="both"/>
              <w:rPr>
                <w:rFonts w:ascii="Book Antiqua" w:hAnsi="Book Antiqua" w:cs="Arial"/>
                <w:bCs/>
                <w:sz w:val="22"/>
                <w:szCs w:val="22"/>
              </w:rPr>
            </w:pPr>
          </w:p>
          <w:p w14:paraId="6FD38C20" w14:textId="17ED1135" w:rsidR="00672520" w:rsidRPr="00454577" w:rsidRDefault="00672520" w:rsidP="00672520">
            <w:pPr>
              <w:ind w:left="432" w:hanging="432"/>
              <w:jc w:val="both"/>
              <w:rPr>
                <w:rFonts w:ascii="Book Antiqua" w:hAnsi="Book Antiqua" w:cs="Arial"/>
                <w:bCs/>
                <w:sz w:val="22"/>
                <w:szCs w:val="22"/>
              </w:rPr>
            </w:pPr>
            <w:r w:rsidRPr="00454577">
              <w:rPr>
                <w:rFonts w:ascii="Book Antiqua" w:hAnsi="Book Antiqua" w:cs="Arial"/>
                <w:bCs/>
                <w:sz w:val="22"/>
                <w:szCs w:val="22"/>
              </w:rPr>
              <w:t>(vi</w:t>
            </w:r>
            <w:r>
              <w:rPr>
                <w:rFonts w:ascii="Book Antiqua" w:hAnsi="Book Antiqua" w:cs="Arial"/>
                <w:bCs/>
                <w:sz w:val="22"/>
                <w:szCs w:val="22"/>
              </w:rPr>
              <w:t>i</w:t>
            </w:r>
            <w:r w:rsidRPr="00454577">
              <w:rPr>
                <w:rFonts w:ascii="Book Antiqua" w:hAnsi="Book Antiqua" w:cs="Arial"/>
                <w:bCs/>
                <w:sz w:val="22"/>
                <w:szCs w:val="22"/>
              </w:rPr>
              <w:t>i)</w:t>
            </w:r>
            <w:r w:rsidRPr="00454577">
              <w:rPr>
                <w:rFonts w:ascii="Book Antiqua" w:hAnsi="Book Antiqua" w:cs="Arial"/>
                <w:bCs/>
                <w:sz w:val="22"/>
                <w:szCs w:val="22"/>
              </w:rPr>
              <w:tab/>
              <w:t xml:space="preserve">Detailed information regarding previous transgressions of </w:t>
            </w:r>
            <w:r w:rsidRPr="00454577">
              <w:rPr>
                <w:rFonts w:ascii="Book Antiqua" w:hAnsi="Book Antiqua" w:cs="Arial"/>
                <w:bCs/>
                <w:sz w:val="22"/>
                <w:szCs w:val="22"/>
              </w:rPr>
              <w:lastRenderedPageBreak/>
              <w:t>Integrity Pact that occurred in the last 10 years with any other Public Sector Undertaking or Government Department or any other Company, in any country.</w:t>
            </w:r>
          </w:p>
          <w:p w14:paraId="21B394F3" w14:textId="77777777" w:rsidR="00672520" w:rsidRPr="00454577" w:rsidRDefault="00672520" w:rsidP="00672520">
            <w:pPr>
              <w:ind w:left="432" w:hanging="432"/>
              <w:jc w:val="both"/>
              <w:rPr>
                <w:rFonts w:ascii="Book Antiqua" w:hAnsi="Book Antiqua" w:cs="Arial"/>
                <w:bCs/>
                <w:sz w:val="22"/>
                <w:szCs w:val="22"/>
              </w:rPr>
            </w:pPr>
          </w:p>
          <w:p w14:paraId="0165E25B" w14:textId="3ED51184" w:rsidR="00672520" w:rsidRPr="00454577" w:rsidRDefault="00672520" w:rsidP="00672520">
            <w:pPr>
              <w:ind w:left="432" w:hanging="432"/>
              <w:jc w:val="both"/>
              <w:rPr>
                <w:rFonts w:ascii="Book Antiqua" w:hAnsi="Book Antiqua" w:cs="Arial"/>
                <w:bCs/>
                <w:color w:val="FF0000"/>
                <w:sz w:val="22"/>
                <w:szCs w:val="22"/>
              </w:rPr>
            </w:pPr>
            <w:r w:rsidRPr="00454577">
              <w:rPr>
                <w:rFonts w:ascii="Book Antiqua" w:hAnsi="Book Antiqua" w:cs="Arial"/>
                <w:bCs/>
                <w:sz w:val="22"/>
                <w:szCs w:val="22"/>
              </w:rPr>
              <w:t>(</w:t>
            </w:r>
            <w:r>
              <w:rPr>
                <w:rFonts w:ascii="Book Antiqua" w:hAnsi="Book Antiqua" w:cs="Arial"/>
                <w:bCs/>
                <w:sz w:val="22"/>
                <w:szCs w:val="22"/>
              </w:rPr>
              <w:t>ix</w:t>
            </w:r>
            <w:r w:rsidRPr="00454577">
              <w:rPr>
                <w:rFonts w:ascii="Book Antiqua" w:hAnsi="Book Antiqua" w:cs="Arial"/>
                <w:bCs/>
                <w:sz w:val="22"/>
                <w:szCs w:val="22"/>
              </w:rPr>
              <w:t>) Any other information which the bidder intends to furnish.</w:t>
            </w:r>
          </w:p>
          <w:p w14:paraId="3CA979C0" w14:textId="77777777" w:rsidR="00672520" w:rsidRPr="00454577" w:rsidRDefault="00672520" w:rsidP="00672520">
            <w:pPr>
              <w:ind w:left="432" w:hanging="432"/>
              <w:jc w:val="both"/>
              <w:rPr>
                <w:rFonts w:ascii="Book Antiqua" w:hAnsi="Book Antiqua" w:cs="Arial"/>
                <w:bCs/>
                <w:sz w:val="22"/>
                <w:szCs w:val="22"/>
              </w:rPr>
            </w:pPr>
          </w:p>
          <w:p w14:paraId="10FB92BC" w14:textId="77777777" w:rsidR="00672520" w:rsidRDefault="00672520" w:rsidP="00672520">
            <w:pPr>
              <w:jc w:val="both"/>
              <w:rPr>
                <w:rFonts w:ascii="Book Antiqua" w:hAnsi="Book Antiqua" w:cs="Arial"/>
                <w:bCs/>
                <w:i/>
                <w:iCs/>
                <w:sz w:val="22"/>
                <w:szCs w:val="22"/>
              </w:rPr>
            </w:pPr>
            <w:r w:rsidRPr="00454577">
              <w:rPr>
                <w:rFonts w:ascii="Book Antiqua" w:hAnsi="Book Antiqua" w:cs="Arial"/>
                <w:bCs/>
                <w:i/>
                <w:iCs/>
                <w:sz w:val="22"/>
                <w:szCs w:val="22"/>
              </w:rPr>
              <w:t>Scanned copy of above documents shall be uploaded (refer para 15.4 below).</w:t>
            </w:r>
          </w:p>
          <w:p w14:paraId="5276A538" w14:textId="1A963F00" w:rsidR="00672520" w:rsidRPr="00454577" w:rsidRDefault="00672520" w:rsidP="00672520">
            <w:pPr>
              <w:jc w:val="both"/>
              <w:rPr>
                <w:rFonts w:ascii="Book Antiqua" w:hAnsi="Book Antiqua" w:cs="Arial"/>
                <w:b/>
                <w:sz w:val="22"/>
                <w:szCs w:val="22"/>
                <w:lang w:val="en-GB"/>
              </w:rPr>
            </w:pPr>
          </w:p>
        </w:tc>
      </w:tr>
      <w:tr w:rsidR="00672520" w:rsidRPr="003B1958" w14:paraId="0EFF1769" w14:textId="77777777" w:rsidTr="00CB0DA8">
        <w:trPr>
          <w:trHeight w:val="260"/>
        </w:trPr>
        <w:tc>
          <w:tcPr>
            <w:tcW w:w="1080" w:type="dxa"/>
            <w:tcBorders>
              <w:right w:val="single" w:sz="4" w:space="0" w:color="auto"/>
            </w:tcBorders>
          </w:tcPr>
          <w:p w14:paraId="7904928C"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11957132"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9.3 (v) to 9.3 (</w:t>
            </w:r>
            <w:r>
              <w:rPr>
                <w:rFonts w:ascii="Book Antiqua" w:hAnsi="Book Antiqua" w:cs="Arial"/>
                <w:sz w:val="22"/>
                <w:szCs w:val="22"/>
              </w:rPr>
              <w:t>ac</w:t>
            </w:r>
            <w:r w:rsidRPr="003B1958">
              <w:rPr>
                <w:rFonts w:ascii="Book Antiqua" w:hAnsi="Book Antiqua" w:cs="Arial"/>
                <w:sz w:val="22"/>
                <w:szCs w:val="22"/>
              </w:rPr>
              <w:t>)</w:t>
            </w:r>
          </w:p>
        </w:tc>
        <w:tc>
          <w:tcPr>
            <w:tcW w:w="7200" w:type="dxa"/>
            <w:tcBorders>
              <w:left w:val="single" w:sz="4" w:space="0" w:color="auto"/>
            </w:tcBorders>
          </w:tcPr>
          <w:p w14:paraId="58A23D38" w14:textId="079E5C35" w:rsidR="00672520" w:rsidRPr="003B1958" w:rsidRDefault="00672520" w:rsidP="00672520">
            <w:pPr>
              <w:jc w:val="both"/>
              <w:rPr>
                <w:rFonts w:ascii="Book Antiqua" w:hAnsi="Book Antiqua"/>
                <w:b/>
                <w:bCs/>
                <w:sz w:val="22"/>
                <w:szCs w:val="22"/>
              </w:rPr>
            </w:pPr>
            <w:r w:rsidRPr="003B1958">
              <w:rPr>
                <w:rFonts w:ascii="Book Antiqua" w:hAnsi="Book Antiqua" w:cs="Arial"/>
                <w:b/>
                <w:bCs/>
                <w:snapToGrid w:val="0"/>
                <w:sz w:val="22"/>
                <w:szCs w:val="22"/>
              </w:rPr>
              <w:t>Add new Clauses ITB 9.3(v), ITB 9.3(w), ITB 9.3 (x), ITB 9.3 (y), ITB 9.3 (z), ITB 9.3(aa)</w:t>
            </w:r>
            <w:r>
              <w:rPr>
                <w:rFonts w:ascii="Book Antiqua" w:hAnsi="Book Antiqua" w:cs="Arial"/>
                <w:b/>
                <w:bCs/>
                <w:snapToGrid w:val="0"/>
                <w:sz w:val="22"/>
                <w:szCs w:val="22"/>
              </w:rPr>
              <w:t xml:space="preserve">, </w:t>
            </w:r>
            <w:r w:rsidRPr="003B1958">
              <w:rPr>
                <w:rFonts w:ascii="Book Antiqua" w:hAnsi="Book Antiqua" w:cs="Arial"/>
                <w:b/>
                <w:bCs/>
                <w:snapToGrid w:val="0"/>
                <w:sz w:val="22"/>
                <w:szCs w:val="22"/>
              </w:rPr>
              <w:t>ITB 9.3(</w:t>
            </w:r>
            <w:r>
              <w:rPr>
                <w:rFonts w:ascii="Book Antiqua" w:hAnsi="Book Antiqua" w:cs="Arial"/>
                <w:b/>
                <w:bCs/>
                <w:snapToGrid w:val="0"/>
                <w:sz w:val="22"/>
                <w:szCs w:val="22"/>
              </w:rPr>
              <w:t>ab</w:t>
            </w:r>
            <w:r w:rsidRPr="003B1958">
              <w:rPr>
                <w:rFonts w:ascii="Book Antiqua" w:hAnsi="Book Antiqua" w:cs="Arial"/>
                <w:b/>
                <w:bCs/>
                <w:snapToGrid w:val="0"/>
                <w:sz w:val="22"/>
                <w:szCs w:val="22"/>
              </w:rPr>
              <w:t>)</w:t>
            </w:r>
            <w:r>
              <w:rPr>
                <w:rFonts w:ascii="Book Antiqua" w:hAnsi="Book Antiqua" w:cs="Arial"/>
                <w:b/>
                <w:bCs/>
                <w:snapToGrid w:val="0"/>
                <w:sz w:val="22"/>
                <w:szCs w:val="22"/>
              </w:rPr>
              <w:t xml:space="preserve"> </w:t>
            </w:r>
            <w:r w:rsidRPr="003B1958">
              <w:rPr>
                <w:rFonts w:ascii="Book Antiqua" w:hAnsi="Book Antiqua" w:cs="Arial"/>
                <w:b/>
                <w:bCs/>
                <w:snapToGrid w:val="0"/>
                <w:sz w:val="22"/>
                <w:szCs w:val="22"/>
              </w:rPr>
              <w:t>and ITB 9.3(</w:t>
            </w:r>
            <w:r>
              <w:rPr>
                <w:rFonts w:ascii="Book Antiqua" w:hAnsi="Book Antiqua" w:cs="Arial"/>
                <w:b/>
                <w:bCs/>
                <w:snapToGrid w:val="0"/>
                <w:sz w:val="22"/>
                <w:szCs w:val="22"/>
              </w:rPr>
              <w:t>ac</w:t>
            </w:r>
            <w:r w:rsidRPr="003B1958">
              <w:rPr>
                <w:rFonts w:ascii="Book Antiqua" w:hAnsi="Book Antiqua" w:cs="Arial"/>
                <w:b/>
                <w:bCs/>
                <w:snapToGrid w:val="0"/>
                <w:sz w:val="22"/>
                <w:szCs w:val="22"/>
              </w:rPr>
              <w:t>) as follows:</w:t>
            </w:r>
          </w:p>
          <w:p w14:paraId="79AF7026" w14:textId="01FA8D03" w:rsidR="00672520" w:rsidRDefault="00672520" w:rsidP="00672520">
            <w:pPr>
              <w:jc w:val="both"/>
              <w:rPr>
                <w:rFonts w:ascii="Book Antiqua" w:hAnsi="Book Antiqua"/>
                <w:b/>
                <w:bCs/>
                <w:sz w:val="22"/>
                <w:szCs w:val="22"/>
              </w:rPr>
            </w:pPr>
          </w:p>
          <w:p w14:paraId="27ECBE88" w14:textId="0F4C0923" w:rsidR="00672520" w:rsidRPr="003B1958" w:rsidRDefault="00672520" w:rsidP="00672520">
            <w:pPr>
              <w:jc w:val="both"/>
              <w:rPr>
                <w:rFonts w:ascii="Book Antiqua" w:hAnsi="Book Antiqua" w:cs="Calibri"/>
                <w:sz w:val="22"/>
                <w:szCs w:val="22"/>
              </w:rPr>
            </w:pPr>
            <w:r w:rsidRPr="003B1958">
              <w:rPr>
                <w:rFonts w:ascii="Book Antiqua" w:hAnsi="Book Antiqua" w:cs="Calibri"/>
                <w:sz w:val="22"/>
                <w:szCs w:val="22"/>
              </w:rPr>
              <w:t>(</w:t>
            </w:r>
            <w:r>
              <w:rPr>
                <w:rFonts w:ascii="Book Antiqua" w:hAnsi="Book Antiqua" w:cs="Calibri"/>
                <w:sz w:val="22"/>
                <w:szCs w:val="22"/>
              </w:rPr>
              <w:t>v</w:t>
            </w:r>
            <w:r w:rsidRPr="003B1958">
              <w:rPr>
                <w:rFonts w:ascii="Book Antiqua" w:hAnsi="Book Antiqua" w:cs="Calibri"/>
                <w:sz w:val="22"/>
                <w:szCs w:val="22"/>
              </w:rPr>
              <w:t>)   Attachment 2</w:t>
            </w:r>
            <w:r>
              <w:rPr>
                <w:rFonts w:ascii="Book Antiqua" w:hAnsi="Book Antiqua" w:cs="Calibri"/>
                <w:sz w:val="22"/>
                <w:szCs w:val="22"/>
              </w:rPr>
              <w:t>1</w:t>
            </w:r>
            <w:r w:rsidRPr="003B1958">
              <w:rPr>
                <w:rFonts w:ascii="Book Antiqua" w:hAnsi="Book Antiqua" w:cs="Calibri"/>
                <w:sz w:val="22"/>
                <w:szCs w:val="22"/>
              </w:rPr>
              <w:t>:</w:t>
            </w:r>
            <w:r w:rsidRPr="003B1958">
              <w:rPr>
                <w:rFonts w:ascii="Book Antiqua" w:hAnsi="Book Antiqua" w:cs="Calibri"/>
                <w:sz w:val="22"/>
                <w:szCs w:val="22"/>
              </w:rPr>
              <w:tab/>
              <w:t xml:space="preserve">Affidavit of Self certification regarding Minimum Local Content in line with </w:t>
            </w:r>
            <w:r w:rsidRPr="003B1958">
              <w:rPr>
                <w:rFonts w:ascii="Book Antiqua" w:hAnsi="Book Antiqua"/>
                <w:sz w:val="22"/>
                <w:szCs w:val="22"/>
              </w:rPr>
              <w:t xml:space="preserve">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w:t>
            </w:r>
            <w:r w:rsidRPr="003B1958">
              <w:rPr>
                <w:rFonts w:ascii="Book Antiqua" w:hAnsi="Book Antiqua" w:cs="Calibri"/>
                <w:sz w:val="22"/>
                <w:szCs w:val="22"/>
              </w:rPr>
              <w:t>, if applicable (</w:t>
            </w:r>
            <w:r w:rsidRPr="003B1958">
              <w:rPr>
                <w:rFonts w:ascii="Book Antiqua" w:hAnsi="Book Antiqua" w:cs="Calibri"/>
                <w:i/>
                <w:iCs/>
                <w:sz w:val="22"/>
                <w:szCs w:val="22"/>
              </w:rPr>
              <w:t>submission of Hard Copy in ‘Original’</w:t>
            </w:r>
            <w:r w:rsidRPr="003B1958">
              <w:rPr>
                <w:rFonts w:ascii="Book Antiqua" w:hAnsi="Book Antiqua" w:cs="Calibri"/>
                <w:sz w:val="22"/>
                <w:szCs w:val="22"/>
              </w:rPr>
              <w:t xml:space="preserve">), </w:t>
            </w:r>
            <w:r w:rsidRPr="003B1958">
              <w:rPr>
                <w:rFonts w:ascii="Book Antiqua" w:hAnsi="Book Antiqua" w:cs="Calibri"/>
                <w:i/>
                <w:iCs/>
                <w:sz w:val="22"/>
                <w:szCs w:val="22"/>
              </w:rPr>
              <w:t>to be submitted on a non-judicial stamp paper of Rs. 100/-.</w:t>
            </w:r>
          </w:p>
          <w:p w14:paraId="40561DBB" w14:textId="77777777" w:rsidR="00672520" w:rsidRPr="003B1958" w:rsidRDefault="00672520" w:rsidP="00672520">
            <w:pPr>
              <w:ind w:left="702" w:hanging="702"/>
              <w:jc w:val="both"/>
              <w:rPr>
                <w:rFonts w:ascii="Book Antiqua" w:hAnsi="Book Antiqua" w:cs="Calibri"/>
                <w:sz w:val="22"/>
                <w:szCs w:val="22"/>
              </w:rPr>
            </w:pPr>
          </w:p>
          <w:p w14:paraId="42BF5CDC" w14:textId="77777777" w:rsidR="00672520" w:rsidRPr="003B1958" w:rsidRDefault="00672520" w:rsidP="00672520">
            <w:pPr>
              <w:jc w:val="both"/>
              <w:rPr>
                <w:rFonts w:ascii="Book Antiqua" w:hAnsi="Book Antiqua"/>
                <w:sz w:val="22"/>
                <w:szCs w:val="22"/>
              </w:rPr>
            </w:pPr>
            <w:r w:rsidRPr="003B1958">
              <w:rPr>
                <w:rFonts w:ascii="Book Antiqua" w:hAnsi="Book Antiqua"/>
                <w:sz w:val="22"/>
                <w:szCs w:val="22"/>
              </w:rPr>
              <w:t xml:space="preserve">In line with the 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25A3A2A" w14:textId="77777777" w:rsidR="00672520" w:rsidRPr="003B1958" w:rsidRDefault="00672520" w:rsidP="00672520">
            <w:pPr>
              <w:ind w:left="702" w:hanging="702"/>
              <w:jc w:val="both"/>
              <w:rPr>
                <w:rFonts w:ascii="Book Antiqua" w:hAnsi="Book Antiqua"/>
                <w:sz w:val="22"/>
                <w:szCs w:val="22"/>
              </w:rPr>
            </w:pPr>
            <w:r w:rsidRPr="003B1958">
              <w:rPr>
                <w:rFonts w:ascii="Book Antiqua" w:hAnsi="Book Antiqua"/>
                <w:sz w:val="22"/>
                <w:szCs w:val="22"/>
              </w:rPr>
              <w:t xml:space="preserve">              </w:t>
            </w:r>
          </w:p>
          <w:p w14:paraId="1A7639B9" w14:textId="77777777" w:rsidR="00672520" w:rsidRPr="003B1958" w:rsidRDefault="00672520" w:rsidP="00672520">
            <w:pPr>
              <w:jc w:val="both"/>
              <w:rPr>
                <w:rFonts w:ascii="Book Antiqua" w:hAnsi="Book Antiqua" w:cs="Arial"/>
                <w:b/>
                <w:sz w:val="22"/>
                <w:szCs w:val="22"/>
              </w:rPr>
            </w:pPr>
            <w:r w:rsidRPr="003B1958">
              <w:rPr>
                <w:rFonts w:ascii="Book Antiqua" w:hAnsi="Book Antiqua" w:cs="Arial"/>
                <w:bCs/>
                <w:sz w:val="22"/>
                <w:szCs w:val="22"/>
              </w:rPr>
              <w:t xml:space="preserve">Further, Self-certification submitted by the Bidder may be verified randomly by the committee constituted as per PPP-MII Order and </w:t>
            </w:r>
            <w:proofErr w:type="spellStart"/>
            <w:r>
              <w:rPr>
                <w:rFonts w:ascii="Book Antiqua" w:hAnsi="Book Antiqua" w:cs="Arial"/>
                <w:bCs/>
                <w:sz w:val="22"/>
                <w:szCs w:val="22"/>
              </w:rPr>
              <w:t>MoP</w:t>
            </w:r>
            <w:proofErr w:type="spellEnd"/>
            <w:r w:rsidRPr="003B1958">
              <w:rPr>
                <w:rFonts w:ascii="Book Antiqua" w:hAnsi="Book Antiqua" w:cs="Arial"/>
                <w:bCs/>
                <w:sz w:val="22"/>
                <w:szCs w:val="22"/>
              </w:rPr>
              <w:t xml:space="preserve"> order. In case of false documents / misrepresentation of the facts, requisite action against such Bidder will be taken based on the recommendation of the Committee and in line with provisions of the Integrity pact</w:t>
            </w:r>
            <w:r w:rsidRPr="003B1958">
              <w:rPr>
                <w:rFonts w:ascii="Book Antiqua" w:hAnsi="Book Antiqua" w:cs="Arial"/>
                <w:b/>
                <w:sz w:val="22"/>
                <w:szCs w:val="22"/>
              </w:rPr>
              <w:t xml:space="preserve">. </w:t>
            </w:r>
          </w:p>
          <w:p w14:paraId="4491273A" w14:textId="77777777" w:rsidR="00672520" w:rsidRPr="003B1958" w:rsidRDefault="00672520" w:rsidP="00672520">
            <w:pPr>
              <w:ind w:left="706" w:hanging="706"/>
              <w:jc w:val="both"/>
              <w:rPr>
                <w:rFonts w:ascii="Book Antiqua" w:hAnsi="Book Antiqua" w:cs="Arial"/>
                <w:b/>
                <w:sz w:val="22"/>
                <w:szCs w:val="22"/>
              </w:rPr>
            </w:pPr>
          </w:p>
          <w:p w14:paraId="0F9ABEAE" w14:textId="77777777" w:rsidR="00672520" w:rsidRPr="003B1958" w:rsidRDefault="00672520" w:rsidP="00672520">
            <w:pPr>
              <w:jc w:val="both"/>
              <w:rPr>
                <w:rFonts w:ascii="Book Antiqua" w:hAnsi="Book Antiqua"/>
                <w:bCs/>
                <w:sz w:val="22"/>
                <w:szCs w:val="22"/>
              </w:rPr>
            </w:pPr>
            <w:r w:rsidRPr="003B1958">
              <w:rPr>
                <w:rFonts w:ascii="Book Antiqua" w:hAnsi="Book Antiqua" w:cs="Arial"/>
                <w:bCs/>
                <w:sz w:val="22"/>
                <w:szCs w:val="22"/>
              </w:rPr>
              <w:t>Bidder may note that the other directions of Nodal Ministry as identified under PPP-MII Order shall also be suitably considered in regard to verification/action of the certificate.</w:t>
            </w:r>
          </w:p>
          <w:p w14:paraId="3E91CE30" w14:textId="77777777" w:rsidR="00672520" w:rsidRDefault="00672520" w:rsidP="00672520">
            <w:pPr>
              <w:jc w:val="both"/>
              <w:rPr>
                <w:rFonts w:ascii="Book Antiqua" w:hAnsi="Book Antiqua"/>
                <w:sz w:val="22"/>
                <w:szCs w:val="22"/>
              </w:rPr>
            </w:pPr>
          </w:p>
          <w:p w14:paraId="7A9FCB05" w14:textId="28BE1A7B" w:rsidR="00672520" w:rsidRPr="003B1958" w:rsidRDefault="00672520" w:rsidP="00672520">
            <w:pPr>
              <w:jc w:val="both"/>
              <w:rPr>
                <w:rFonts w:ascii="Book Antiqua" w:hAnsi="Book Antiqua"/>
                <w:sz w:val="22"/>
                <w:szCs w:val="22"/>
              </w:rPr>
            </w:pPr>
            <w:r w:rsidRPr="003B1958">
              <w:rPr>
                <w:rFonts w:ascii="Book Antiqua" w:hAnsi="Book Antiqua"/>
                <w:sz w:val="22"/>
                <w:szCs w:val="22"/>
              </w:rPr>
              <w:t>(</w:t>
            </w:r>
            <w:r>
              <w:rPr>
                <w:rFonts w:ascii="Book Antiqua" w:hAnsi="Book Antiqua"/>
                <w:sz w:val="22"/>
                <w:szCs w:val="22"/>
              </w:rPr>
              <w:t>w</w:t>
            </w:r>
            <w:r w:rsidRPr="003B1958">
              <w:rPr>
                <w:rFonts w:ascii="Book Antiqua" w:hAnsi="Book Antiqua"/>
                <w:sz w:val="22"/>
                <w:szCs w:val="22"/>
              </w:rPr>
              <w:t>)     Attachment 2</w:t>
            </w:r>
            <w:r>
              <w:rPr>
                <w:rFonts w:ascii="Book Antiqua" w:hAnsi="Book Antiqua"/>
                <w:sz w:val="22"/>
                <w:szCs w:val="22"/>
              </w:rPr>
              <w:t>2</w:t>
            </w:r>
            <w:r w:rsidRPr="003B1958">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 if applicable </w:t>
            </w:r>
            <w:r w:rsidRPr="003B1958">
              <w:rPr>
                <w:rFonts w:ascii="Book Antiqua" w:hAnsi="Book Antiqua"/>
                <w:i/>
                <w:iCs/>
                <w:sz w:val="22"/>
                <w:szCs w:val="22"/>
              </w:rPr>
              <w:t>(submission of Hard Copy in ‘Original’) to be submitted on the letter head of the auditor/</w:t>
            </w:r>
            <w:r w:rsidRPr="003B1958">
              <w:rPr>
                <w:rFonts w:ascii="Book Antiqua" w:hAnsi="Book Antiqua"/>
                <w:sz w:val="22"/>
                <w:szCs w:val="22"/>
              </w:rPr>
              <w:t xml:space="preserve"> </w:t>
            </w:r>
            <w:r w:rsidRPr="003B1958">
              <w:rPr>
                <w:rFonts w:ascii="Book Antiqua" w:hAnsi="Book Antiqua"/>
                <w:i/>
                <w:iCs/>
                <w:sz w:val="22"/>
                <w:szCs w:val="22"/>
              </w:rPr>
              <w:t>cost accountant/chartered accountant</w:t>
            </w:r>
            <w:r w:rsidRPr="003B1958">
              <w:rPr>
                <w:rFonts w:ascii="Book Antiqua" w:hAnsi="Book Antiqua"/>
                <w:sz w:val="22"/>
                <w:szCs w:val="22"/>
              </w:rPr>
              <w:t>.</w:t>
            </w:r>
          </w:p>
          <w:p w14:paraId="5F3C78DF" w14:textId="77777777" w:rsidR="00672520" w:rsidRPr="003B1958" w:rsidRDefault="00672520" w:rsidP="00672520">
            <w:pPr>
              <w:ind w:left="702" w:hanging="702"/>
              <w:jc w:val="both"/>
              <w:rPr>
                <w:rFonts w:ascii="Book Antiqua" w:hAnsi="Book Antiqua"/>
                <w:sz w:val="22"/>
                <w:szCs w:val="22"/>
              </w:rPr>
            </w:pPr>
            <w:r w:rsidRPr="003B1958">
              <w:rPr>
                <w:rFonts w:ascii="Book Antiqua" w:hAnsi="Book Antiqua"/>
                <w:sz w:val="22"/>
                <w:szCs w:val="22"/>
              </w:rPr>
              <w:t xml:space="preserve"> </w:t>
            </w:r>
          </w:p>
          <w:p w14:paraId="2DF5FF2B" w14:textId="77777777" w:rsidR="00672520" w:rsidRPr="003B1958" w:rsidRDefault="00672520" w:rsidP="00672520">
            <w:pPr>
              <w:jc w:val="both"/>
              <w:rPr>
                <w:rFonts w:ascii="Book Antiqua" w:hAnsi="Book Antiqua"/>
                <w:sz w:val="22"/>
                <w:szCs w:val="22"/>
                <w:highlight w:val="yellow"/>
              </w:rPr>
            </w:pPr>
            <w:r w:rsidRPr="003B1958">
              <w:rPr>
                <w:rFonts w:ascii="Book Antiqua" w:hAnsi="Book Antiqua"/>
                <w:sz w:val="22"/>
                <w:szCs w:val="22"/>
              </w:rPr>
              <w:t>In line with the PPP-MII Order and DoT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514AEDA3" w14:textId="77777777" w:rsidR="00672520" w:rsidRPr="003B1958" w:rsidRDefault="00672520" w:rsidP="00672520">
            <w:pPr>
              <w:ind w:left="702" w:hanging="702"/>
              <w:jc w:val="both"/>
              <w:rPr>
                <w:rFonts w:ascii="Book Antiqua" w:hAnsi="Book Antiqua"/>
                <w:sz w:val="22"/>
                <w:szCs w:val="22"/>
                <w:highlight w:val="yellow"/>
              </w:rPr>
            </w:pPr>
            <w:r w:rsidRPr="003B1958">
              <w:rPr>
                <w:rFonts w:ascii="Book Antiqua" w:hAnsi="Book Antiqua"/>
                <w:sz w:val="22"/>
                <w:szCs w:val="22"/>
                <w:highlight w:val="yellow"/>
              </w:rPr>
              <w:lastRenderedPageBreak/>
              <w:t xml:space="preserve">              </w:t>
            </w:r>
          </w:p>
          <w:p w14:paraId="428B57F6" w14:textId="77777777" w:rsidR="00672520" w:rsidRPr="003B1958" w:rsidRDefault="00672520" w:rsidP="00672520">
            <w:pPr>
              <w:pStyle w:val="Default"/>
              <w:jc w:val="both"/>
              <w:rPr>
                <w:rFonts w:cs="Arial"/>
                <w:bCs/>
                <w:sz w:val="22"/>
                <w:szCs w:val="22"/>
              </w:rPr>
            </w:pPr>
            <w:r w:rsidRPr="003B1958">
              <w:rPr>
                <w:rFonts w:cs="Arial"/>
                <w:bCs/>
                <w:sz w:val="22"/>
                <w:szCs w:val="22"/>
              </w:rPr>
              <w:t xml:space="preserve">Further, auditor’s/ accountant’s certificates (as the case may be) submitted by the Bidder may be may be verified randomly by the committee constituted as per PPP-MII Order and </w:t>
            </w:r>
            <w:proofErr w:type="spellStart"/>
            <w:r>
              <w:rPr>
                <w:rFonts w:cs="Arial"/>
                <w:bCs/>
                <w:sz w:val="22"/>
                <w:szCs w:val="22"/>
              </w:rPr>
              <w:t>MoP</w:t>
            </w:r>
            <w:proofErr w:type="spellEnd"/>
            <w:r w:rsidRPr="003B1958">
              <w:rPr>
                <w:rFonts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6BA58B9" w14:textId="77777777" w:rsidR="00672520" w:rsidRPr="003B1958" w:rsidRDefault="00672520" w:rsidP="00672520">
            <w:pPr>
              <w:pStyle w:val="Default"/>
              <w:ind w:left="706"/>
              <w:jc w:val="both"/>
              <w:rPr>
                <w:rFonts w:cs="Arial"/>
                <w:bCs/>
                <w:sz w:val="22"/>
                <w:szCs w:val="22"/>
              </w:rPr>
            </w:pPr>
          </w:p>
          <w:p w14:paraId="65EAA1AC" w14:textId="77777777" w:rsidR="00672520" w:rsidRPr="003B1958" w:rsidRDefault="00672520" w:rsidP="00672520">
            <w:pPr>
              <w:pStyle w:val="Default"/>
              <w:jc w:val="both"/>
              <w:rPr>
                <w:rFonts w:cs="Arial"/>
                <w:bCs/>
                <w:sz w:val="22"/>
                <w:szCs w:val="22"/>
              </w:rPr>
            </w:pPr>
            <w:r w:rsidRPr="003B1958">
              <w:rPr>
                <w:rFonts w:cs="Arial"/>
                <w:bCs/>
                <w:sz w:val="22"/>
                <w:szCs w:val="22"/>
              </w:rPr>
              <w:t>Bidder may note that the other directions of Nodal Ministry as identified under PPP-MII Order shall also be suitably considered in regard to verification/action of the certificate.</w:t>
            </w:r>
          </w:p>
          <w:p w14:paraId="040067A9" w14:textId="1E958163" w:rsidR="00672520" w:rsidRDefault="00672520" w:rsidP="00672520">
            <w:pPr>
              <w:jc w:val="both"/>
              <w:rPr>
                <w:rFonts w:ascii="Book Antiqua" w:hAnsi="Book Antiqua"/>
                <w:b/>
                <w:bCs/>
                <w:sz w:val="22"/>
                <w:szCs w:val="22"/>
              </w:rPr>
            </w:pPr>
          </w:p>
          <w:p w14:paraId="145FEEE1" w14:textId="77777777" w:rsidR="00393BB8" w:rsidRPr="00BB14AE" w:rsidRDefault="00672520" w:rsidP="00393BB8">
            <w:pPr>
              <w:ind w:left="671" w:hanging="567"/>
              <w:jc w:val="both"/>
              <w:rPr>
                <w:rFonts w:ascii="Book Antiqua" w:hAnsi="Book Antiqua" w:cs="Arial"/>
                <w:i/>
                <w:iCs/>
                <w:sz w:val="22"/>
                <w:szCs w:val="22"/>
              </w:rPr>
            </w:pPr>
            <w:r w:rsidRPr="003B1958">
              <w:rPr>
                <w:rFonts w:ascii="Book Antiqua" w:hAnsi="Book Antiqua"/>
                <w:sz w:val="22"/>
                <w:szCs w:val="22"/>
              </w:rPr>
              <w:t>(</w:t>
            </w:r>
            <w:r>
              <w:rPr>
                <w:rFonts w:ascii="Book Antiqua" w:hAnsi="Book Antiqua"/>
                <w:sz w:val="22"/>
                <w:szCs w:val="22"/>
              </w:rPr>
              <w:t>x</w:t>
            </w:r>
            <w:r w:rsidRPr="003B1958">
              <w:rPr>
                <w:rFonts w:ascii="Book Antiqua" w:hAnsi="Book Antiqua"/>
                <w:sz w:val="22"/>
                <w:szCs w:val="22"/>
              </w:rPr>
              <w:t>)  Attachment 2</w:t>
            </w:r>
            <w:r>
              <w:rPr>
                <w:rFonts w:ascii="Book Antiqua" w:hAnsi="Book Antiqua"/>
                <w:sz w:val="22"/>
                <w:szCs w:val="22"/>
              </w:rPr>
              <w:t>3</w:t>
            </w:r>
            <w:r w:rsidRPr="003B1958">
              <w:rPr>
                <w:rFonts w:ascii="Book Antiqua" w:hAnsi="Book Antiqua"/>
                <w:sz w:val="22"/>
                <w:szCs w:val="22"/>
              </w:rPr>
              <w:t xml:space="preserve">: </w:t>
            </w:r>
            <w:r w:rsidR="00393BB8" w:rsidRPr="00BB14AE">
              <w:rPr>
                <w:rFonts w:ascii="Book Antiqua" w:hAnsi="Book Antiqua" w:cs="Arial"/>
                <w:b/>
                <w:bCs/>
                <w:sz w:val="22"/>
                <w:szCs w:val="22"/>
              </w:rPr>
              <w:t>Undertaking by the bidder regarding Compliance of DMI&amp;SP policy</w:t>
            </w:r>
          </w:p>
          <w:p w14:paraId="3F5BF79E" w14:textId="77777777" w:rsidR="00393BB8" w:rsidRPr="00BB14AE" w:rsidRDefault="00393BB8" w:rsidP="00393BB8">
            <w:pPr>
              <w:ind w:left="702" w:hanging="540"/>
              <w:jc w:val="both"/>
              <w:rPr>
                <w:rFonts w:ascii="Book Antiqua" w:hAnsi="Book Antiqua" w:cs="Arial"/>
                <w:b/>
                <w:bCs/>
                <w:i/>
                <w:iCs/>
                <w:sz w:val="22"/>
                <w:szCs w:val="22"/>
              </w:rPr>
            </w:pPr>
            <w:r w:rsidRPr="00BB14AE">
              <w:rPr>
                <w:rFonts w:ascii="Book Antiqua" w:hAnsi="Book Antiqua" w:cs="Arial"/>
                <w:b/>
                <w:bCs/>
                <w:i/>
                <w:iCs/>
                <w:sz w:val="22"/>
                <w:szCs w:val="22"/>
              </w:rPr>
              <w:t xml:space="preserve">       </w:t>
            </w:r>
          </w:p>
          <w:p w14:paraId="463745FC" w14:textId="77777777" w:rsidR="00393BB8" w:rsidRPr="00BB14AE" w:rsidRDefault="00393BB8" w:rsidP="00393BB8">
            <w:pPr>
              <w:ind w:left="702" w:hanging="540"/>
              <w:jc w:val="both"/>
              <w:rPr>
                <w:rFonts w:ascii="Book Antiqua" w:hAnsi="Book Antiqua" w:cs="Arial"/>
                <w:sz w:val="22"/>
                <w:szCs w:val="22"/>
              </w:rPr>
            </w:pPr>
            <w:r w:rsidRPr="00BB14AE">
              <w:rPr>
                <w:rFonts w:ascii="Book Antiqua" w:hAnsi="Book Antiqua" w:cs="Arial"/>
                <w:b/>
                <w:bCs/>
                <w:sz w:val="22"/>
                <w:szCs w:val="22"/>
              </w:rPr>
              <w:t xml:space="preserve">        </w:t>
            </w:r>
            <w:r>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2017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5184A95D" w14:textId="77777777" w:rsidR="00393BB8" w:rsidRPr="00BB14AE" w:rsidRDefault="00393BB8" w:rsidP="00393BB8">
            <w:pPr>
              <w:ind w:left="702" w:hanging="540"/>
              <w:jc w:val="both"/>
              <w:rPr>
                <w:rFonts w:ascii="Book Antiqua" w:hAnsi="Book Antiqua" w:cs="Arial"/>
                <w:sz w:val="22"/>
                <w:szCs w:val="22"/>
              </w:rPr>
            </w:pPr>
          </w:p>
          <w:p w14:paraId="6962464D" w14:textId="77777777" w:rsidR="00393BB8" w:rsidRPr="00BB14AE" w:rsidRDefault="00393BB8" w:rsidP="00393BB8">
            <w:pPr>
              <w:ind w:left="702" w:hanging="540"/>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7A2FD8ED" w14:textId="77777777" w:rsidR="00393BB8" w:rsidRPr="00BB14AE" w:rsidRDefault="00393BB8" w:rsidP="00393BB8">
            <w:pPr>
              <w:ind w:left="702" w:hanging="540"/>
              <w:jc w:val="both"/>
              <w:rPr>
                <w:rFonts w:ascii="Book Antiqua" w:hAnsi="Book Antiqua" w:cs="Arial"/>
                <w:sz w:val="22"/>
                <w:szCs w:val="22"/>
              </w:rPr>
            </w:pPr>
            <w:r w:rsidRPr="00BB14AE">
              <w:rPr>
                <w:rFonts w:ascii="Book Antiqua" w:hAnsi="Book Antiqua" w:cs="Arial"/>
                <w:sz w:val="22"/>
                <w:szCs w:val="22"/>
              </w:rPr>
              <w:tab/>
              <w:t xml:space="preserve">     </w:t>
            </w:r>
          </w:p>
          <w:p w14:paraId="18A1FDF3" w14:textId="77777777" w:rsidR="00393BB8" w:rsidRPr="00BB14AE" w:rsidRDefault="00393BB8" w:rsidP="00393BB8">
            <w:pPr>
              <w:ind w:left="702" w:hanging="540"/>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BB14AE">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xml:space="preserve">) included in the </w:t>
            </w:r>
            <w:proofErr w:type="spellStart"/>
            <w:r w:rsidRPr="00BB14AE">
              <w:rPr>
                <w:rFonts w:ascii="Book Antiqua" w:hAnsi="Book Antiqua" w:cs="Arial"/>
                <w:b/>
                <w:bCs/>
                <w:color w:val="333333"/>
                <w:sz w:val="22"/>
                <w:szCs w:val="22"/>
                <w:lang w:bidi="hi-IN"/>
              </w:rPr>
              <w:t>BoQ</w:t>
            </w:r>
            <w:proofErr w:type="spellEnd"/>
            <w:r w:rsidRPr="00BB14AE">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199824E0" w14:textId="77777777" w:rsidR="00393BB8" w:rsidRPr="00BB14AE" w:rsidRDefault="00393BB8" w:rsidP="00393BB8">
            <w:pPr>
              <w:ind w:left="702" w:hanging="540"/>
              <w:jc w:val="both"/>
              <w:rPr>
                <w:rFonts w:ascii="Book Antiqua" w:hAnsi="Book Antiqua" w:cs="Arial"/>
                <w:b/>
                <w:bCs/>
                <w:color w:val="333333"/>
                <w:sz w:val="22"/>
                <w:szCs w:val="22"/>
                <w:lang w:bidi="hi-IN"/>
              </w:rPr>
            </w:pPr>
          </w:p>
          <w:p w14:paraId="7CCB77CB" w14:textId="77777777" w:rsidR="00393BB8" w:rsidRPr="00BB14AE" w:rsidRDefault="00393BB8" w:rsidP="00393BB8">
            <w:pPr>
              <w:ind w:left="702" w:hanging="540"/>
              <w:jc w:val="both"/>
              <w:rPr>
                <w:rFonts w:ascii="Book Antiqua" w:hAnsi="Book Antiqua" w:cs="Arial"/>
                <w:sz w:val="22"/>
                <w:szCs w:val="22"/>
              </w:rPr>
            </w:pPr>
            <w:r w:rsidRPr="00BB14AE">
              <w:rPr>
                <w:rFonts w:ascii="Book Antiqua" w:hAnsi="Book Antiqua" w:cs="Arial"/>
                <w:sz w:val="22"/>
                <w:szCs w:val="22"/>
              </w:rPr>
              <w:tab/>
              <w:t>Bidder’s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24BF9F75" w14:textId="77777777" w:rsidR="00393BB8" w:rsidRPr="00BB14AE" w:rsidRDefault="00393BB8" w:rsidP="00393BB8">
            <w:pPr>
              <w:ind w:left="702" w:hanging="540"/>
              <w:jc w:val="both"/>
              <w:rPr>
                <w:rFonts w:ascii="Book Antiqua" w:hAnsi="Book Antiqua" w:cs="Arial"/>
                <w:sz w:val="22"/>
                <w:szCs w:val="22"/>
              </w:rPr>
            </w:pPr>
            <w:r w:rsidRPr="00BB14AE">
              <w:rPr>
                <w:rFonts w:ascii="Book Antiqua" w:hAnsi="Book Antiqua" w:cs="Arial"/>
                <w:sz w:val="22"/>
                <w:szCs w:val="22"/>
              </w:rPr>
              <w:tab/>
            </w:r>
          </w:p>
          <w:p w14:paraId="5A6E60E2" w14:textId="665516F4" w:rsidR="00393BB8" w:rsidRPr="003B1958" w:rsidRDefault="00393BB8" w:rsidP="00A90746">
            <w:pPr>
              <w:ind w:left="671"/>
              <w:jc w:val="both"/>
              <w:rPr>
                <w:rFonts w:ascii="Book Antiqua" w:hAnsi="Book Antiqua"/>
                <w:sz w:val="22"/>
                <w:szCs w:val="22"/>
              </w:rPr>
            </w:pPr>
            <w:r w:rsidRPr="00BB14A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41AF0AC1" w14:textId="417859B4" w:rsidR="00672520" w:rsidRPr="003B1958" w:rsidRDefault="00672520" w:rsidP="00672520">
            <w:pPr>
              <w:jc w:val="both"/>
              <w:rPr>
                <w:rFonts w:ascii="Book Antiqua" w:hAnsi="Book Antiqua"/>
                <w:sz w:val="22"/>
                <w:szCs w:val="22"/>
              </w:rPr>
            </w:pPr>
          </w:p>
          <w:p w14:paraId="72DBB04C" w14:textId="77777777" w:rsidR="00672520" w:rsidRPr="003B1958" w:rsidRDefault="00672520" w:rsidP="00672520">
            <w:pPr>
              <w:ind w:left="702" w:hanging="540"/>
              <w:jc w:val="both"/>
              <w:rPr>
                <w:rFonts w:ascii="Book Antiqua" w:hAnsi="Book Antiqua" w:cs="Calibri"/>
                <w:sz w:val="22"/>
                <w:szCs w:val="22"/>
              </w:rPr>
            </w:pPr>
          </w:p>
          <w:p w14:paraId="3D58C74A" w14:textId="6C7820C4" w:rsidR="00672520" w:rsidRPr="003B1958" w:rsidRDefault="00672520" w:rsidP="00672520">
            <w:pPr>
              <w:jc w:val="both"/>
              <w:rPr>
                <w:rFonts w:ascii="Book Antiqua" w:hAnsi="Book Antiqua"/>
                <w:sz w:val="22"/>
                <w:szCs w:val="22"/>
              </w:rPr>
            </w:pPr>
            <w:r w:rsidRPr="003B1958">
              <w:rPr>
                <w:rFonts w:ascii="Book Antiqua" w:hAnsi="Book Antiqua"/>
                <w:sz w:val="22"/>
                <w:szCs w:val="22"/>
              </w:rPr>
              <w:t>(</w:t>
            </w:r>
            <w:r>
              <w:rPr>
                <w:rFonts w:ascii="Book Antiqua" w:hAnsi="Book Antiqua"/>
                <w:sz w:val="22"/>
                <w:szCs w:val="22"/>
              </w:rPr>
              <w:t>y</w:t>
            </w:r>
            <w:r w:rsidRPr="003B1958">
              <w:rPr>
                <w:rFonts w:ascii="Book Antiqua" w:hAnsi="Book Antiqua"/>
                <w:sz w:val="22"/>
                <w:szCs w:val="22"/>
              </w:rPr>
              <w:t>)    Attachment 2</w:t>
            </w:r>
            <w:r>
              <w:rPr>
                <w:rFonts w:ascii="Book Antiqua" w:hAnsi="Book Antiqua"/>
                <w:sz w:val="22"/>
                <w:szCs w:val="22"/>
              </w:rPr>
              <w:t>4</w:t>
            </w:r>
            <w:r w:rsidRPr="003B1958">
              <w:rPr>
                <w:rFonts w:ascii="Book Antiqua" w:hAnsi="Book Antiqua"/>
                <w:sz w:val="22"/>
                <w:szCs w:val="22"/>
              </w:rPr>
              <w:t>:</w:t>
            </w:r>
            <w:r w:rsidRPr="003B1958">
              <w:rPr>
                <w:rFonts w:ascii="Book Antiqua" w:hAnsi="Book Antiqua"/>
                <w:sz w:val="22"/>
                <w:szCs w:val="22"/>
              </w:rPr>
              <w:tab/>
            </w:r>
            <w:r w:rsidR="00A90746">
              <w:rPr>
                <w:rFonts w:ascii="Book Antiqua" w:hAnsi="Book Antiqua"/>
                <w:sz w:val="22"/>
                <w:szCs w:val="22"/>
              </w:rPr>
              <w:t>VOID</w:t>
            </w:r>
          </w:p>
          <w:p w14:paraId="543AC412" w14:textId="6D80D1B9" w:rsidR="00672520" w:rsidRPr="00C90D51" w:rsidRDefault="00672520" w:rsidP="00672520">
            <w:pPr>
              <w:jc w:val="both"/>
              <w:rPr>
                <w:rFonts w:ascii="Book Antiqua" w:hAnsi="Book Antiqua" w:cs="Calibri"/>
                <w:sz w:val="22"/>
                <w:szCs w:val="22"/>
              </w:rPr>
            </w:pPr>
            <w:r w:rsidRPr="003B1958">
              <w:rPr>
                <w:rFonts w:ascii="Book Antiqua" w:hAnsi="Book Antiqua" w:cs="Calibri"/>
                <w:sz w:val="22"/>
                <w:szCs w:val="22"/>
              </w:rPr>
              <w:t xml:space="preserve">   </w:t>
            </w:r>
          </w:p>
          <w:p w14:paraId="3C8AB1F6" w14:textId="0DE5D4C4" w:rsidR="00672520" w:rsidRPr="003B1958" w:rsidRDefault="00672520" w:rsidP="00672520">
            <w:pPr>
              <w:jc w:val="both"/>
              <w:rPr>
                <w:rFonts w:ascii="Book Antiqua" w:hAnsi="Book Antiqua"/>
                <w:sz w:val="22"/>
                <w:szCs w:val="22"/>
              </w:rPr>
            </w:pPr>
            <w:r w:rsidRPr="003B1958">
              <w:rPr>
                <w:rFonts w:ascii="Book Antiqua" w:hAnsi="Book Antiqua"/>
                <w:sz w:val="22"/>
                <w:szCs w:val="22"/>
              </w:rPr>
              <w:t>(z)  Attachment 25: Compliance to the process related to the e-RA Terms &amp; Conditions and the Business Rules governing the e-RA.</w:t>
            </w:r>
          </w:p>
          <w:p w14:paraId="2CF26BBA" w14:textId="77777777" w:rsidR="00672520" w:rsidRDefault="00672520" w:rsidP="00672520">
            <w:pPr>
              <w:jc w:val="both"/>
              <w:rPr>
                <w:rFonts w:ascii="Book Antiqua" w:hAnsi="Book Antiqua"/>
                <w:sz w:val="22"/>
                <w:szCs w:val="22"/>
              </w:rPr>
            </w:pPr>
          </w:p>
          <w:p w14:paraId="5B50265F" w14:textId="00CBFE96" w:rsidR="00672520" w:rsidRPr="003B1958" w:rsidRDefault="00672520" w:rsidP="00672520">
            <w:pPr>
              <w:jc w:val="both"/>
              <w:rPr>
                <w:rFonts w:ascii="Book Antiqua" w:eastAsia="Calibri" w:hAnsi="Book Antiqua" w:cs="Mangal"/>
                <w:i/>
                <w:iCs/>
                <w:sz w:val="22"/>
                <w:szCs w:val="22"/>
                <w:lang w:val="en-IN"/>
              </w:rPr>
            </w:pPr>
            <w:r w:rsidRPr="003B1958">
              <w:rPr>
                <w:rFonts w:ascii="Book Antiqua" w:hAnsi="Book Antiqua"/>
                <w:sz w:val="22"/>
                <w:szCs w:val="22"/>
              </w:rPr>
              <w:t xml:space="preserve">(aa) Attachment 26: Declaration by the Bidder regarding events encountered pursuant to ITB Clause 2.1 </w:t>
            </w:r>
          </w:p>
          <w:p w14:paraId="6DDA0566" w14:textId="77777777" w:rsidR="00672520" w:rsidRDefault="00672520" w:rsidP="00672520">
            <w:pPr>
              <w:jc w:val="both"/>
              <w:rPr>
                <w:rFonts w:ascii="Book Antiqua" w:hAnsi="Book Antiqua"/>
                <w:sz w:val="22"/>
                <w:szCs w:val="22"/>
              </w:rPr>
            </w:pPr>
          </w:p>
          <w:p w14:paraId="328FD297" w14:textId="1CF130AE" w:rsidR="00672520" w:rsidRDefault="00672520" w:rsidP="00672520">
            <w:pPr>
              <w:jc w:val="both"/>
              <w:rPr>
                <w:rFonts w:ascii="Book Antiqua" w:hAnsi="Book Antiqua" w:cs="Calibri"/>
                <w:sz w:val="22"/>
                <w:szCs w:val="22"/>
              </w:rPr>
            </w:pPr>
            <w:r>
              <w:rPr>
                <w:rFonts w:ascii="Book Antiqua" w:hAnsi="Book Antiqua"/>
                <w:sz w:val="22"/>
                <w:szCs w:val="22"/>
              </w:rPr>
              <w:t>(ab</w:t>
            </w:r>
            <w:r w:rsidRPr="003B1958">
              <w:rPr>
                <w:rFonts w:ascii="Book Antiqua" w:hAnsi="Book Antiqua"/>
                <w:sz w:val="22"/>
                <w:szCs w:val="22"/>
              </w:rPr>
              <w:t>) Attachment 27: Certification by the Bidder as per DoE Order</w:t>
            </w:r>
            <w:r w:rsidRPr="003B1958">
              <w:rPr>
                <w:rFonts w:ascii="Book Antiqua" w:hAnsi="Book Antiqua" w:cs="Calibri"/>
                <w:sz w:val="22"/>
                <w:szCs w:val="22"/>
              </w:rPr>
              <w:t xml:space="preserve"> in line with ITB Clause 2.1</w:t>
            </w:r>
          </w:p>
          <w:p w14:paraId="6BE543A6" w14:textId="77777777" w:rsidR="00672520" w:rsidRDefault="00672520" w:rsidP="00672520">
            <w:pPr>
              <w:jc w:val="both"/>
              <w:rPr>
                <w:rFonts w:ascii="Book Antiqua" w:hAnsi="Book Antiqua" w:cs="Calibri"/>
                <w:sz w:val="22"/>
                <w:szCs w:val="22"/>
              </w:rPr>
            </w:pPr>
          </w:p>
          <w:p w14:paraId="263D3856" w14:textId="77777777" w:rsidR="00672520" w:rsidRDefault="00672520" w:rsidP="00672520">
            <w:pPr>
              <w:jc w:val="both"/>
              <w:rPr>
                <w:rFonts w:ascii="Book Antiqua" w:hAnsi="Book Antiqua"/>
                <w:sz w:val="22"/>
                <w:szCs w:val="22"/>
              </w:rPr>
            </w:pPr>
            <w:r>
              <w:rPr>
                <w:rFonts w:ascii="Book Antiqua" w:hAnsi="Book Antiqua"/>
                <w:sz w:val="22"/>
                <w:szCs w:val="22"/>
              </w:rPr>
              <w:t>(ac</w:t>
            </w:r>
            <w:r w:rsidRPr="003B1958">
              <w:rPr>
                <w:rFonts w:ascii="Book Antiqua" w:hAnsi="Book Antiqua"/>
                <w:sz w:val="22"/>
                <w:szCs w:val="22"/>
              </w:rPr>
              <w:t>) Attachment 2</w:t>
            </w:r>
            <w:r>
              <w:rPr>
                <w:rFonts w:ascii="Book Antiqua" w:hAnsi="Book Antiqua"/>
                <w:sz w:val="22"/>
                <w:szCs w:val="22"/>
              </w:rPr>
              <w:t>8</w:t>
            </w:r>
            <w:r w:rsidRPr="003B1958">
              <w:rPr>
                <w:rFonts w:ascii="Book Antiqua" w:hAnsi="Book Antiqua"/>
                <w:sz w:val="22"/>
                <w:szCs w:val="22"/>
              </w:rPr>
              <w:t xml:space="preserve">: </w:t>
            </w:r>
            <w:r>
              <w:rPr>
                <w:rFonts w:ascii="Book Antiqua" w:hAnsi="Book Antiqua"/>
                <w:sz w:val="22"/>
                <w:szCs w:val="22"/>
              </w:rPr>
              <w:t>Bid Securing Declaration to be submitted by bidder</w:t>
            </w:r>
          </w:p>
          <w:p w14:paraId="099407E2" w14:textId="7972052B" w:rsidR="00FE14CF" w:rsidRPr="003B1958" w:rsidRDefault="00FE14CF" w:rsidP="00672520">
            <w:pPr>
              <w:jc w:val="both"/>
              <w:rPr>
                <w:rFonts w:cs="Arial"/>
                <w:bCs/>
              </w:rPr>
            </w:pPr>
          </w:p>
        </w:tc>
      </w:tr>
      <w:tr w:rsidR="00672520" w:rsidRPr="003B1958" w14:paraId="1116C2FC" w14:textId="77777777" w:rsidTr="00CB0DA8">
        <w:trPr>
          <w:trHeight w:val="260"/>
        </w:trPr>
        <w:tc>
          <w:tcPr>
            <w:tcW w:w="1080" w:type="dxa"/>
            <w:tcBorders>
              <w:right w:val="single" w:sz="4" w:space="0" w:color="auto"/>
            </w:tcBorders>
          </w:tcPr>
          <w:p w14:paraId="501E1A76"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DE9EDE6" w14:textId="120A7CEE" w:rsidR="00672520" w:rsidRPr="003B1958" w:rsidRDefault="00672520" w:rsidP="00672520">
            <w:pPr>
              <w:rPr>
                <w:rFonts w:ascii="Book Antiqua" w:hAnsi="Book Antiqua" w:cs="Arial"/>
                <w:sz w:val="22"/>
                <w:szCs w:val="22"/>
              </w:rPr>
            </w:pPr>
            <w:r w:rsidRPr="00B82F71">
              <w:rPr>
                <w:rFonts w:ascii="Book Antiqua" w:hAnsi="Book Antiqua" w:cs="Calibri"/>
                <w:sz w:val="22"/>
                <w:szCs w:val="22"/>
              </w:rPr>
              <w:t>ITB 11.3</w:t>
            </w:r>
          </w:p>
        </w:tc>
        <w:tc>
          <w:tcPr>
            <w:tcW w:w="7200" w:type="dxa"/>
            <w:tcBorders>
              <w:left w:val="single" w:sz="4" w:space="0" w:color="auto"/>
            </w:tcBorders>
          </w:tcPr>
          <w:p w14:paraId="37676178" w14:textId="77777777" w:rsidR="00672520" w:rsidRPr="00B82F71" w:rsidRDefault="00672520" w:rsidP="00672520">
            <w:pPr>
              <w:ind w:left="1446" w:hanging="1446"/>
              <w:jc w:val="both"/>
              <w:rPr>
                <w:rFonts w:ascii="Book Antiqua" w:hAnsi="Book Antiqua"/>
                <w:sz w:val="22"/>
                <w:szCs w:val="22"/>
              </w:rPr>
            </w:pPr>
            <w:r w:rsidRPr="00B82F71">
              <w:rPr>
                <w:rFonts w:ascii="Book Antiqua" w:hAnsi="Book Antiqua"/>
                <w:sz w:val="22"/>
                <w:szCs w:val="22"/>
              </w:rPr>
              <w:t>Replace the existing clause with the following:</w:t>
            </w:r>
          </w:p>
          <w:p w14:paraId="14131C7A" w14:textId="77777777" w:rsidR="00672520" w:rsidRPr="00B82F71" w:rsidRDefault="00672520" w:rsidP="00672520">
            <w:pPr>
              <w:ind w:left="1446" w:hanging="1446"/>
              <w:jc w:val="both"/>
              <w:rPr>
                <w:rFonts w:ascii="Book Antiqua" w:hAnsi="Book Antiqua"/>
                <w:sz w:val="22"/>
                <w:szCs w:val="22"/>
              </w:rPr>
            </w:pPr>
          </w:p>
          <w:p w14:paraId="3C382CAB" w14:textId="77777777" w:rsidR="00672520" w:rsidRPr="00B20672" w:rsidRDefault="00672520" w:rsidP="00672520">
            <w:pPr>
              <w:ind w:left="10"/>
              <w:jc w:val="both"/>
              <w:rPr>
                <w:rFonts w:ascii="Book Antiqua" w:hAnsi="Book Antiqua"/>
                <w:sz w:val="22"/>
                <w:szCs w:val="22"/>
              </w:rPr>
            </w:pPr>
            <w:r w:rsidRPr="00B20672">
              <w:rPr>
                <w:rFonts w:ascii="Book Antiqua" w:hAnsi="Book Antiqua"/>
                <w:sz w:val="22"/>
                <w:szCs w:val="22"/>
              </w:rPr>
              <w:t>Bidders shall give a breakdown of the prices in the manner and detail called for in the Price Schedule. Where no Price Schedules are included in the Bidding Documents, Bidders shall present their prices in the following manner:</w:t>
            </w:r>
          </w:p>
          <w:p w14:paraId="52166660" w14:textId="77777777" w:rsidR="00672520" w:rsidRPr="00B20672" w:rsidRDefault="00672520" w:rsidP="00672520">
            <w:pPr>
              <w:ind w:left="10"/>
              <w:jc w:val="both"/>
              <w:rPr>
                <w:rFonts w:ascii="Book Antiqua" w:hAnsi="Book Antiqua"/>
                <w:sz w:val="22"/>
                <w:szCs w:val="22"/>
              </w:rPr>
            </w:pPr>
          </w:p>
          <w:p w14:paraId="40624AF0" w14:textId="77777777" w:rsidR="00672520" w:rsidRPr="00B20672" w:rsidRDefault="00672520" w:rsidP="00672520">
            <w:pPr>
              <w:ind w:left="10"/>
              <w:jc w:val="both"/>
              <w:rPr>
                <w:rFonts w:ascii="Book Antiqua" w:hAnsi="Book Antiqua"/>
                <w:sz w:val="22"/>
                <w:szCs w:val="22"/>
              </w:rPr>
            </w:pPr>
            <w:r w:rsidRPr="00B20672">
              <w:rPr>
                <w:rFonts w:ascii="Book Antiqua" w:hAnsi="Book Antiqua"/>
                <w:sz w:val="22"/>
                <w:szCs w:val="22"/>
              </w:rPr>
              <w:t>Separate numbered Schedules shall be used for the following elements. The total amount from schedule 1 shall be summarized in a grand summary of Price Proposal (Schedule 3) giving the total bid price(s) to be entered in the Bid Form.</w:t>
            </w:r>
          </w:p>
          <w:p w14:paraId="15E1BFC4" w14:textId="77777777" w:rsidR="00672520" w:rsidRPr="00B20672" w:rsidRDefault="00672520" w:rsidP="00672520">
            <w:pPr>
              <w:pStyle w:val="BodyText3"/>
              <w:ind w:left="10"/>
              <w:jc w:val="both"/>
              <w:rPr>
                <w:rFonts w:ascii="Book Antiqua" w:hAnsi="Book Antiqua"/>
                <w:sz w:val="22"/>
                <w:szCs w:val="22"/>
              </w:rPr>
            </w:pPr>
          </w:p>
          <w:p w14:paraId="10868F3C" w14:textId="77777777" w:rsidR="00672520" w:rsidRPr="00B20672" w:rsidRDefault="00672520" w:rsidP="00672520">
            <w:pPr>
              <w:ind w:left="10" w:hanging="90"/>
              <w:jc w:val="both"/>
              <w:rPr>
                <w:rFonts w:ascii="Book Antiqua" w:hAnsi="Book Antiqua"/>
                <w:sz w:val="22"/>
                <w:szCs w:val="22"/>
              </w:rPr>
            </w:pPr>
            <w:r w:rsidRPr="00B20672">
              <w:rPr>
                <w:rFonts w:ascii="Book Antiqua" w:hAnsi="Book Antiqua"/>
                <w:sz w:val="22"/>
                <w:szCs w:val="22"/>
              </w:rPr>
              <w:t xml:space="preserve">  Schedule 1 : Price Components (Price Break-up)</w:t>
            </w:r>
          </w:p>
          <w:p w14:paraId="153199C9" w14:textId="77777777" w:rsidR="00672520" w:rsidRPr="00B20672" w:rsidRDefault="00672520" w:rsidP="00672520">
            <w:pPr>
              <w:ind w:left="10" w:hanging="90"/>
              <w:jc w:val="both"/>
              <w:rPr>
                <w:rFonts w:ascii="Book Antiqua" w:hAnsi="Book Antiqua"/>
                <w:sz w:val="22"/>
                <w:szCs w:val="22"/>
              </w:rPr>
            </w:pPr>
          </w:p>
          <w:p w14:paraId="2AE57535" w14:textId="77777777" w:rsidR="00672520" w:rsidRPr="00B20672" w:rsidRDefault="00672520" w:rsidP="00672520">
            <w:pPr>
              <w:ind w:left="10" w:hanging="90"/>
              <w:jc w:val="both"/>
              <w:rPr>
                <w:rFonts w:ascii="Book Antiqua" w:hAnsi="Book Antiqua"/>
                <w:sz w:val="22"/>
                <w:szCs w:val="22"/>
              </w:rPr>
            </w:pPr>
            <w:r w:rsidRPr="00B20672">
              <w:rPr>
                <w:rFonts w:ascii="Book Antiqua" w:hAnsi="Book Antiqua"/>
                <w:sz w:val="22"/>
                <w:szCs w:val="22"/>
              </w:rPr>
              <w:t xml:space="preserve">   Schedule 2 : Taxes and Duties not included in Schedule 1 </w:t>
            </w:r>
          </w:p>
          <w:p w14:paraId="3FCE4D24" w14:textId="77777777" w:rsidR="00672520" w:rsidRPr="00B20672" w:rsidRDefault="00672520" w:rsidP="00672520">
            <w:pPr>
              <w:ind w:left="10" w:hanging="90"/>
              <w:jc w:val="both"/>
              <w:rPr>
                <w:rFonts w:ascii="Book Antiqua" w:hAnsi="Book Antiqua"/>
                <w:sz w:val="22"/>
                <w:szCs w:val="22"/>
              </w:rPr>
            </w:pPr>
          </w:p>
          <w:p w14:paraId="68724494" w14:textId="77777777" w:rsidR="00672520" w:rsidRPr="00B82F71" w:rsidRDefault="00672520" w:rsidP="00672520">
            <w:pPr>
              <w:ind w:left="10"/>
              <w:jc w:val="both"/>
              <w:rPr>
                <w:rFonts w:ascii="Book Antiqua" w:hAnsi="Book Antiqua"/>
                <w:sz w:val="22"/>
                <w:szCs w:val="22"/>
              </w:rPr>
            </w:pPr>
            <w:r w:rsidRPr="00B20672">
              <w:rPr>
                <w:rFonts w:ascii="Book Antiqua" w:hAnsi="Book Antiqua"/>
                <w:sz w:val="22"/>
                <w:szCs w:val="22"/>
              </w:rPr>
              <w:t xml:space="preserve"> Schedule 3 : Grand Summary</w:t>
            </w:r>
            <w:r w:rsidRPr="00B82F71">
              <w:rPr>
                <w:rFonts w:ascii="Book Antiqua" w:hAnsi="Book Antiqua"/>
                <w:sz w:val="22"/>
                <w:szCs w:val="22"/>
              </w:rPr>
              <w:t xml:space="preserve"> </w:t>
            </w:r>
          </w:p>
          <w:p w14:paraId="02BDCE31" w14:textId="77777777" w:rsidR="00672520" w:rsidRPr="00B82F71" w:rsidRDefault="00672520" w:rsidP="00672520">
            <w:pPr>
              <w:ind w:left="10"/>
              <w:jc w:val="both"/>
              <w:rPr>
                <w:rFonts w:ascii="Book Antiqua" w:hAnsi="Book Antiqua"/>
                <w:sz w:val="22"/>
                <w:szCs w:val="22"/>
              </w:rPr>
            </w:pPr>
          </w:p>
          <w:p w14:paraId="797B9857" w14:textId="77777777" w:rsidR="00672520" w:rsidRDefault="00672520" w:rsidP="00672520">
            <w:pPr>
              <w:jc w:val="both"/>
              <w:rPr>
                <w:rFonts w:ascii="Book Antiqua" w:hAnsi="Book Antiqua"/>
                <w:sz w:val="22"/>
                <w:szCs w:val="22"/>
              </w:rPr>
            </w:pPr>
            <w:r w:rsidRPr="00B82F71">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14:paraId="0258508C" w14:textId="469BDAE8" w:rsidR="00A90746" w:rsidRPr="003B1958" w:rsidRDefault="00A90746" w:rsidP="00672520">
            <w:pPr>
              <w:jc w:val="both"/>
              <w:rPr>
                <w:rFonts w:ascii="Book Antiqua" w:hAnsi="Book Antiqua" w:cs="Arial"/>
                <w:b/>
                <w:bCs/>
                <w:snapToGrid w:val="0"/>
                <w:sz w:val="22"/>
                <w:szCs w:val="22"/>
              </w:rPr>
            </w:pPr>
          </w:p>
        </w:tc>
      </w:tr>
      <w:tr w:rsidR="00672520" w:rsidRPr="003B1958" w14:paraId="3A44C22C" w14:textId="77777777" w:rsidTr="00CB0DA8">
        <w:trPr>
          <w:trHeight w:val="260"/>
        </w:trPr>
        <w:tc>
          <w:tcPr>
            <w:tcW w:w="1080" w:type="dxa"/>
            <w:tcBorders>
              <w:right w:val="single" w:sz="4" w:space="0" w:color="auto"/>
            </w:tcBorders>
          </w:tcPr>
          <w:p w14:paraId="199F724C"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4F094F2" w14:textId="48BB0589" w:rsidR="00672520" w:rsidRPr="00E55C5F" w:rsidRDefault="00672520" w:rsidP="00672520">
            <w:pPr>
              <w:rPr>
                <w:rFonts w:ascii="Book Antiqua" w:hAnsi="Book Antiqua" w:cs="Arial"/>
                <w:sz w:val="22"/>
                <w:szCs w:val="22"/>
              </w:rPr>
            </w:pPr>
            <w:r w:rsidRPr="00E55C5F">
              <w:rPr>
                <w:rFonts w:ascii="Book Antiqua" w:hAnsi="Book Antiqua" w:cs="Calibri"/>
                <w:sz w:val="22"/>
                <w:szCs w:val="22"/>
              </w:rPr>
              <w:t>ITB 11.4</w:t>
            </w:r>
          </w:p>
        </w:tc>
        <w:tc>
          <w:tcPr>
            <w:tcW w:w="7200" w:type="dxa"/>
            <w:tcBorders>
              <w:left w:val="single" w:sz="4" w:space="0" w:color="auto"/>
            </w:tcBorders>
          </w:tcPr>
          <w:p w14:paraId="49D038D4" w14:textId="77777777" w:rsidR="00672520" w:rsidRPr="00E55C5F" w:rsidRDefault="00672520" w:rsidP="00672520">
            <w:pPr>
              <w:ind w:right="162" w:hanging="18"/>
              <w:jc w:val="both"/>
              <w:rPr>
                <w:rFonts w:ascii="Book Antiqua" w:hAnsi="Book Antiqua"/>
                <w:sz w:val="22"/>
                <w:szCs w:val="22"/>
              </w:rPr>
            </w:pPr>
            <w:r w:rsidRPr="00E55C5F">
              <w:rPr>
                <w:rFonts w:ascii="Book Antiqua" w:hAnsi="Book Antiqua"/>
                <w:sz w:val="22"/>
                <w:szCs w:val="22"/>
              </w:rPr>
              <w:t xml:space="preserve">Replace the existing clause 11.4 with the following:  </w:t>
            </w:r>
          </w:p>
          <w:p w14:paraId="5420F19C" w14:textId="77777777" w:rsidR="00672520" w:rsidRPr="00E55C5F" w:rsidRDefault="00672520" w:rsidP="00672520">
            <w:pPr>
              <w:ind w:right="162" w:hanging="18"/>
              <w:jc w:val="both"/>
              <w:rPr>
                <w:rFonts w:ascii="Book Antiqua" w:hAnsi="Book Antiqua"/>
                <w:sz w:val="22"/>
                <w:szCs w:val="22"/>
              </w:rPr>
            </w:pPr>
          </w:p>
          <w:p w14:paraId="0EE1CA49" w14:textId="77777777" w:rsidR="00672520" w:rsidRPr="00E55C5F" w:rsidRDefault="00672520" w:rsidP="00672520">
            <w:pPr>
              <w:ind w:left="-18" w:right="162"/>
              <w:jc w:val="both"/>
              <w:rPr>
                <w:rFonts w:ascii="Book Antiqua" w:hAnsi="Book Antiqua"/>
                <w:sz w:val="22"/>
                <w:szCs w:val="22"/>
              </w:rPr>
            </w:pPr>
            <w:r w:rsidRPr="00E55C5F">
              <w:rPr>
                <w:rFonts w:ascii="Book Antiqua" w:hAnsi="Book Antiqua"/>
                <w:sz w:val="22"/>
                <w:szCs w:val="22"/>
              </w:rPr>
              <w:t xml:space="preserve">In the schedules, Bidder shall give the required details and a breakdown of their price considering and taking into account the Input Tax Credit (ITC) as may be available under the Goods and </w:t>
            </w:r>
            <w:r w:rsidRPr="00E55C5F">
              <w:rPr>
                <w:rFonts w:ascii="Book Antiqua" w:hAnsi="Book Antiqua"/>
                <w:sz w:val="22"/>
                <w:szCs w:val="22"/>
              </w:rPr>
              <w:lastRenderedPageBreak/>
              <w:t>Services Tax (GST) Laws and Regulations, in the schedules as follows:</w:t>
            </w:r>
          </w:p>
          <w:p w14:paraId="071A197B" w14:textId="77777777" w:rsidR="00672520" w:rsidRPr="00E55C5F" w:rsidRDefault="00672520" w:rsidP="00672520">
            <w:pPr>
              <w:ind w:right="162" w:hanging="18"/>
              <w:jc w:val="both"/>
              <w:rPr>
                <w:rFonts w:ascii="Book Antiqua" w:hAnsi="Book Antiqua"/>
                <w:sz w:val="22"/>
                <w:szCs w:val="22"/>
              </w:rPr>
            </w:pPr>
          </w:p>
          <w:p w14:paraId="0F5037B0" w14:textId="5895C6D4" w:rsidR="00672520" w:rsidRPr="00E55C5F"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 xml:space="preserve">The Charges quoted in Schedule-1 shall include rates and prices for all </w:t>
            </w:r>
            <w:proofErr w:type="spellStart"/>
            <w:r w:rsidRPr="00E55C5F">
              <w:rPr>
                <w:rFonts w:ascii="Book Antiqua" w:hAnsi="Book Antiqua"/>
                <w:sz w:val="22"/>
                <w:szCs w:val="22"/>
              </w:rPr>
              <w:t>labour</w:t>
            </w:r>
            <w:proofErr w:type="spellEnd"/>
            <w:r w:rsidRPr="00E55C5F">
              <w:rPr>
                <w:rFonts w:ascii="Book Antiqua" w:hAnsi="Book Antiqua"/>
                <w:sz w:val="22"/>
                <w:szCs w:val="22"/>
              </w:rPr>
              <w:t>, Contractor's equipment, temporary works, materials, consumables and all matters and things of whatsoever nature, provision of operations and maintenance manuals, etc. wherever identified in the Bidding Documents as necessary for the proper execution of all services. The price quoted in respect of all items in the above schedule shall be excluding GST.</w:t>
            </w:r>
          </w:p>
          <w:p w14:paraId="137510AA" w14:textId="77777777" w:rsidR="00672520" w:rsidRPr="00E55C5F" w:rsidRDefault="00672520" w:rsidP="00672520">
            <w:pPr>
              <w:ind w:right="162"/>
              <w:jc w:val="both"/>
              <w:rPr>
                <w:rFonts w:ascii="Book Antiqua" w:hAnsi="Book Antiqua"/>
                <w:sz w:val="22"/>
                <w:szCs w:val="22"/>
              </w:rPr>
            </w:pPr>
          </w:p>
          <w:p w14:paraId="0D0D064E" w14:textId="77777777" w:rsidR="00672520" w:rsidRPr="00E55C5F" w:rsidRDefault="00672520" w:rsidP="00672520">
            <w:pPr>
              <w:numPr>
                <w:ilvl w:val="0"/>
                <w:numId w:val="29"/>
              </w:numPr>
              <w:ind w:right="162"/>
              <w:jc w:val="both"/>
              <w:rPr>
                <w:rFonts w:ascii="Book Antiqua" w:hAnsi="Book Antiqua"/>
                <w:sz w:val="22"/>
                <w:szCs w:val="22"/>
              </w:rPr>
            </w:pPr>
            <w:r w:rsidRPr="00E55C5F">
              <w:rPr>
                <w:rFonts w:ascii="Book Antiqua" w:hAnsi="Book Antiqua"/>
                <w:sz w:val="22"/>
                <w:szCs w:val="22"/>
              </w:rPr>
              <w:t>To facilitate the bidders, Employer has indicated an SAC code and rate of GST against each item in the Price Schedule except for lumpsum quantities/lot/Set as mentioned at ITB 11.3.3. It shall entirely be the responsibility of the bidder to check the SAC code and rate of GST given against each item. The bidder may either confirm the HSN and rate of GST or if the bidder opts to classify the item in question under a different SAC code or opts to indicate a different rate of GST, bidder may indicate the same in the columns provided. The bidders shall solely be responsible for SAC classification and the rate of GST for each item. Employer’s liability for reimbursement of GST shall be lower of the GST applicable at the rate as confirmed/deemed confirmed in the bid or actual GST paid/payable by the bidder for that item.</w:t>
            </w:r>
          </w:p>
          <w:p w14:paraId="47B788D2" w14:textId="77777777" w:rsidR="00672520" w:rsidRPr="00E55C5F" w:rsidRDefault="00672520" w:rsidP="00672520">
            <w:pPr>
              <w:pStyle w:val="ListParagraph"/>
              <w:rPr>
                <w:rFonts w:ascii="Book Antiqua" w:hAnsi="Book Antiqua"/>
                <w:sz w:val="22"/>
                <w:szCs w:val="22"/>
              </w:rPr>
            </w:pPr>
          </w:p>
          <w:p w14:paraId="6708B9C0" w14:textId="77777777" w:rsidR="00672520" w:rsidRPr="00E55C5F"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Total GST on Supply of Services shall be indicated in Schedule -2.</w:t>
            </w:r>
          </w:p>
          <w:p w14:paraId="54CAF64E" w14:textId="77777777" w:rsidR="00672520" w:rsidRPr="00E55C5F" w:rsidRDefault="00672520" w:rsidP="00672520">
            <w:pPr>
              <w:pStyle w:val="ListParagraph"/>
              <w:rPr>
                <w:rFonts w:ascii="Book Antiqua" w:hAnsi="Book Antiqua"/>
                <w:sz w:val="22"/>
                <w:szCs w:val="22"/>
              </w:rPr>
            </w:pPr>
          </w:p>
          <w:p w14:paraId="0957FC56" w14:textId="77777777" w:rsidR="00672520" w:rsidRPr="00E55C5F"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The Input Tax Credit (ITC) available, if any, under the GST law as per the relevant Government policies wherever applicable shall be taken into account by the Bidder while quoting bid price.</w:t>
            </w:r>
          </w:p>
          <w:p w14:paraId="0F78153C" w14:textId="77777777" w:rsidR="00672520" w:rsidRPr="00E55C5F" w:rsidRDefault="00672520" w:rsidP="00672520">
            <w:pPr>
              <w:pStyle w:val="ListParagraph"/>
              <w:rPr>
                <w:rFonts w:ascii="Book Antiqua" w:hAnsi="Book Antiqua"/>
                <w:sz w:val="22"/>
                <w:szCs w:val="22"/>
              </w:rPr>
            </w:pPr>
          </w:p>
          <w:p w14:paraId="0CD355CC" w14:textId="77777777" w:rsidR="00672520" w:rsidRPr="00E55C5F" w:rsidRDefault="00672520" w:rsidP="00672520">
            <w:pPr>
              <w:numPr>
                <w:ilvl w:val="0"/>
                <w:numId w:val="29"/>
              </w:numPr>
              <w:ind w:right="162"/>
              <w:jc w:val="both"/>
              <w:rPr>
                <w:rFonts w:ascii="Book Antiqua" w:hAnsi="Book Antiqua"/>
                <w:sz w:val="22"/>
                <w:szCs w:val="22"/>
              </w:rPr>
            </w:pPr>
            <w:r w:rsidRPr="00E55C5F">
              <w:rPr>
                <w:rFonts w:ascii="Book Antiqua" w:hAnsi="Book Antiqua"/>
                <w:sz w:val="22"/>
                <w:szCs w:val="22"/>
              </w:rPr>
              <w:t xml:space="preserve">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w:t>
            </w:r>
            <w:proofErr w:type="spellStart"/>
            <w:r w:rsidRPr="00E55C5F">
              <w:rPr>
                <w:rFonts w:ascii="Book Antiqua" w:hAnsi="Book Antiqua"/>
                <w:sz w:val="22"/>
                <w:szCs w:val="22"/>
              </w:rPr>
              <w:t>Contractor</w:t>
            </w:r>
            <w:r w:rsidRPr="00E55C5F">
              <w:rPr>
                <w:sz w:val="22"/>
                <w:szCs w:val="22"/>
              </w:rPr>
              <w:t>‟</w:t>
            </w:r>
            <w:r w:rsidRPr="00E55C5F">
              <w:rPr>
                <w:rFonts w:ascii="Book Antiqua" w:hAnsi="Book Antiqua"/>
                <w:sz w:val="22"/>
                <w:szCs w:val="22"/>
              </w:rPr>
              <w:t>s</w:t>
            </w:r>
            <w:proofErr w:type="spellEnd"/>
            <w:r w:rsidRPr="00E55C5F">
              <w:rPr>
                <w:rFonts w:ascii="Book Antiqua" w:hAnsi="Book Antiqua"/>
                <w:sz w:val="22"/>
                <w:szCs w:val="22"/>
              </w:rPr>
              <w:t xml:space="preserve"> Plant and Machinery.</w:t>
            </w:r>
          </w:p>
          <w:p w14:paraId="228F3306" w14:textId="77777777" w:rsidR="00672520" w:rsidRPr="00E55C5F" w:rsidRDefault="00672520" w:rsidP="00672520">
            <w:pPr>
              <w:pStyle w:val="ListParagraph"/>
              <w:rPr>
                <w:rFonts w:ascii="Book Antiqua" w:hAnsi="Book Antiqua"/>
                <w:sz w:val="22"/>
                <w:szCs w:val="22"/>
              </w:rPr>
            </w:pPr>
          </w:p>
          <w:p w14:paraId="6AA544B2" w14:textId="77777777" w:rsidR="00672520" w:rsidRPr="00E55C5F" w:rsidRDefault="00672520" w:rsidP="00672520">
            <w:pPr>
              <w:numPr>
                <w:ilvl w:val="0"/>
                <w:numId w:val="29"/>
              </w:numPr>
              <w:ind w:right="162"/>
              <w:jc w:val="both"/>
              <w:rPr>
                <w:rFonts w:ascii="Book Antiqua" w:hAnsi="Book Antiqua"/>
                <w:sz w:val="22"/>
                <w:szCs w:val="22"/>
              </w:rPr>
            </w:pPr>
            <w:r w:rsidRPr="00E55C5F">
              <w:rPr>
                <w:rFonts w:ascii="Book Antiqua" w:hAnsi="Book Antiqua"/>
                <w:sz w:val="22"/>
                <w:szCs w:val="22"/>
              </w:rPr>
              <w:t xml:space="preserve">The bidder shall fill up only the marked cell (shaded in green </w:t>
            </w:r>
            <w:proofErr w:type="spellStart"/>
            <w:r w:rsidRPr="00E55C5F">
              <w:rPr>
                <w:rFonts w:ascii="Book Antiqua" w:hAnsi="Book Antiqua"/>
                <w:sz w:val="22"/>
                <w:szCs w:val="22"/>
              </w:rPr>
              <w:t>colour</w:t>
            </w:r>
            <w:proofErr w:type="spellEnd"/>
            <w:r w:rsidRPr="00E55C5F">
              <w:rPr>
                <w:rFonts w:ascii="Book Antiqua" w:hAnsi="Book Antiqua"/>
                <w:sz w:val="22"/>
                <w:szCs w:val="22"/>
              </w:rPr>
              <w:t>) in the work sheets of Schedule 1 and Discount. Bidder shall not carry out any modification or changes in any other cell. Required calculations will be carried out automatically in the respective work sheets of Schedule-3(Grand Summary), Schedule-3 (After Discount) (Grand Summary after discount) and Bid Form.</w:t>
            </w:r>
          </w:p>
          <w:p w14:paraId="6149407F" w14:textId="77777777" w:rsidR="00672520" w:rsidRPr="00E55C5F" w:rsidRDefault="00672520" w:rsidP="00672520">
            <w:pPr>
              <w:pStyle w:val="ListParagraph"/>
              <w:rPr>
                <w:rFonts w:ascii="Book Antiqua" w:hAnsi="Book Antiqua"/>
                <w:sz w:val="22"/>
                <w:szCs w:val="22"/>
              </w:rPr>
            </w:pPr>
          </w:p>
          <w:p w14:paraId="523C2E30" w14:textId="77777777" w:rsidR="00672520" w:rsidRPr="00E55C5F"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lastRenderedPageBreak/>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9C4D069" w14:textId="77777777" w:rsidR="00672520" w:rsidRPr="00E55C5F" w:rsidRDefault="00672520" w:rsidP="00672520">
            <w:pPr>
              <w:ind w:left="450" w:hanging="450"/>
              <w:jc w:val="both"/>
              <w:rPr>
                <w:rFonts w:ascii="Book Antiqua" w:hAnsi="Book Antiqua"/>
                <w:sz w:val="22"/>
                <w:szCs w:val="22"/>
              </w:rPr>
            </w:pPr>
          </w:p>
          <w:p w14:paraId="3E7C3857" w14:textId="77777777" w:rsidR="00672520" w:rsidRPr="00E55C5F" w:rsidRDefault="00672520" w:rsidP="00672520">
            <w:pPr>
              <w:ind w:left="432" w:hanging="1062"/>
              <w:jc w:val="both"/>
              <w:rPr>
                <w:rFonts w:ascii="Book Antiqua" w:hAnsi="Book Antiqua"/>
                <w:sz w:val="22"/>
                <w:szCs w:val="22"/>
              </w:rPr>
            </w:pPr>
            <w:r w:rsidRPr="00E55C5F">
              <w:rPr>
                <w:rFonts w:ascii="Book Antiqua" w:hAnsi="Book Antiqua"/>
                <w:sz w:val="22"/>
                <w:szCs w:val="22"/>
              </w:rPr>
              <w:t xml:space="preserve">                   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3E8A4689" w14:textId="77777777" w:rsidR="00672520" w:rsidRPr="00E55C5F" w:rsidRDefault="00672520" w:rsidP="00672520">
            <w:pPr>
              <w:ind w:left="1584"/>
              <w:jc w:val="both"/>
              <w:rPr>
                <w:rFonts w:ascii="Book Antiqua" w:hAnsi="Book Antiqua"/>
                <w:sz w:val="22"/>
                <w:szCs w:val="22"/>
              </w:rPr>
            </w:pPr>
          </w:p>
          <w:p w14:paraId="2FF59914" w14:textId="77777777" w:rsidR="00672520" w:rsidRDefault="00672520" w:rsidP="00672520">
            <w:pPr>
              <w:ind w:left="432" w:hanging="450"/>
              <w:jc w:val="both"/>
              <w:rPr>
                <w:rFonts w:ascii="Book Antiqua" w:hAnsi="Book Antiqua"/>
                <w:sz w:val="22"/>
                <w:szCs w:val="22"/>
              </w:rPr>
            </w:pPr>
            <w:r w:rsidRPr="00E55C5F">
              <w:rPr>
                <w:rFonts w:ascii="Book Antiqua" w:hAnsi="Book Antiqua"/>
                <w:sz w:val="22"/>
                <w:szCs w:val="22"/>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6669264E" w14:textId="77777777" w:rsidR="00672520" w:rsidRDefault="00672520" w:rsidP="00672520">
            <w:pPr>
              <w:ind w:left="432" w:hanging="450"/>
              <w:jc w:val="both"/>
              <w:rPr>
                <w:rFonts w:ascii="Book Antiqua" w:hAnsi="Book Antiqua"/>
                <w:sz w:val="22"/>
                <w:szCs w:val="22"/>
              </w:rPr>
            </w:pPr>
          </w:p>
          <w:p w14:paraId="73A43C22" w14:textId="77777777" w:rsidR="00672520"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Employer shall, deduct taxes at source as per the applicable laws/rules, if any, and issue Tax Deduction at Source (TDS) Certificate to the Contractor.</w:t>
            </w:r>
          </w:p>
          <w:p w14:paraId="6C8EB864" w14:textId="58F2BF5D" w:rsidR="00672520" w:rsidRPr="00867C51" w:rsidRDefault="00672520" w:rsidP="00672520">
            <w:pPr>
              <w:ind w:left="432" w:right="162"/>
              <w:jc w:val="both"/>
              <w:rPr>
                <w:rFonts w:ascii="Book Antiqua" w:hAnsi="Book Antiqua"/>
                <w:sz w:val="22"/>
                <w:szCs w:val="22"/>
              </w:rPr>
            </w:pPr>
          </w:p>
        </w:tc>
      </w:tr>
      <w:tr w:rsidR="00672520" w:rsidRPr="003B1958" w14:paraId="1ABE2C9F" w14:textId="77777777" w:rsidTr="00CB0DA8">
        <w:trPr>
          <w:trHeight w:val="260"/>
        </w:trPr>
        <w:tc>
          <w:tcPr>
            <w:tcW w:w="1080" w:type="dxa"/>
            <w:tcBorders>
              <w:right w:val="single" w:sz="4" w:space="0" w:color="auto"/>
            </w:tcBorders>
          </w:tcPr>
          <w:p w14:paraId="27B8CC79"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789115A" w14:textId="3C738EAA" w:rsidR="00672520" w:rsidRPr="003B1958" w:rsidRDefault="00672520" w:rsidP="00672520">
            <w:pPr>
              <w:rPr>
                <w:rFonts w:ascii="Book Antiqua" w:hAnsi="Book Antiqua" w:cs="Arial"/>
                <w:sz w:val="22"/>
                <w:szCs w:val="22"/>
              </w:rPr>
            </w:pPr>
            <w:r w:rsidRPr="00B82F71">
              <w:rPr>
                <w:rFonts w:ascii="Book Antiqua" w:hAnsi="Book Antiqua" w:cs="Calibri"/>
                <w:sz w:val="22"/>
                <w:szCs w:val="22"/>
              </w:rPr>
              <w:t>ITB 11.4.1</w:t>
            </w:r>
          </w:p>
        </w:tc>
        <w:tc>
          <w:tcPr>
            <w:tcW w:w="7200" w:type="dxa"/>
            <w:tcBorders>
              <w:left w:val="single" w:sz="4" w:space="0" w:color="auto"/>
            </w:tcBorders>
          </w:tcPr>
          <w:p w14:paraId="3834F237" w14:textId="77777777" w:rsidR="00672520" w:rsidRPr="00B82F71" w:rsidRDefault="00672520" w:rsidP="00672520">
            <w:pPr>
              <w:ind w:right="162" w:hanging="18"/>
              <w:jc w:val="both"/>
              <w:rPr>
                <w:rFonts w:ascii="Book Antiqua" w:hAnsi="Book Antiqua"/>
                <w:sz w:val="22"/>
                <w:szCs w:val="22"/>
              </w:rPr>
            </w:pPr>
            <w:r w:rsidRPr="00B82F71">
              <w:rPr>
                <w:rFonts w:ascii="Book Antiqua" w:hAnsi="Book Antiqua"/>
                <w:sz w:val="22"/>
                <w:szCs w:val="22"/>
              </w:rPr>
              <w:t xml:space="preserve">Replace the existing clause 11.4.1 with the following:  </w:t>
            </w:r>
          </w:p>
          <w:p w14:paraId="623CF561" w14:textId="77777777" w:rsidR="00672520" w:rsidRPr="00B82F71" w:rsidRDefault="00672520" w:rsidP="00672520">
            <w:pPr>
              <w:ind w:right="162" w:hanging="18"/>
              <w:jc w:val="both"/>
              <w:rPr>
                <w:rFonts w:ascii="Book Antiqua" w:hAnsi="Book Antiqua"/>
                <w:sz w:val="22"/>
                <w:szCs w:val="22"/>
              </w:rPr>
            </w:pPr>
          </w:p>
          <w:p w14:paraId="579E7C6E" w14:textId="77777777" w:rsidR="00672520" w:rsidRPr="00B82F71" w:rsidRDefault="00672520" w:rsidP="00672520">
            <w:pPr>
              <w:ind w:right="162" w:hanging="18"/>
              <w:jc w:val="both"/>
              <w:rPr>
                <w:rFonts w:ascii="Book Antiqua" w:hAnsi="Book Antiqua"/>
                <w:sz w:val="22"/>
                <w:szCs w:val="22"/>
              </w:rPr>
            </w:pPr>
            <w:r w:rsidRPr="00B82F71">
              <w:rPr>
                <w:rFonts w:ascii="Book Antiqua" w:hAnsi="Book Antiqua"/>
                <w:sz w:val="22"/>
                <w:szCs w:val="22"/>
              </w:rPr>
              <w:t xml:space="preserve">To enable the bidders for effecting reductions in the prices already filled up in Price Schedule by way of discounts, the work sheet titled ‘Letter of Discount’ is included as part of price Schedule. Bidder can </w:t>
            </w:r>
            <w:proofErr w:type="spellStart"/>
            <w:r w:rsidRPr="00B82F71">
              <w:rPr>
                <w:rFonts w:ascii="Book Antiqua" w:hAnsi="Book Antiqua"/>
                <w:sz w:val="22"/>
                <w:szCs w:val="22"/>
              </w:rPr>
              <w:t>effect</w:t>
            </w:r>
            <w:proofErr w:type="spellEnd"/>
            <w:r w:rsidRPr="00B82F71">
              <w:rPr>
                <w:rFonts w:ascii="Book Antiqua" w:hAnsi="Book Antiqua"/>
                <w:sz w:val="22"/>
                <w:szCs w:val="22"/>
              </w:rPr>
              <w:t xml:space="preserve"> the reductions by filling up the discount either on lump sum basis or percent basis.</w:t>
            </w:r>
          </w:p>
          <w:p w14:paraId="76185AE7" w14:textId="77777777" w:rsidR="00672520" w:rsidRPr="00B82F71" w:rsidRDefault="00672520" w:rsidP="00672520">
            <w:pPr>
              <w:ind w:right="162" w:hanging="18"/>
              <w:jc w:val="both"/>
              <w:rPr>
                <w:rFonts w:ascii="Book Antiqua" w:hAnsi="Book Antiqua"/>
                <w:sz w:val="22"/>
                <w:szCs w:val="22"/>
              </w:rPr>
            </w:pPr>
          </w:p>
          <w:p w14:paraId="1F64530B" w14:textId="77777777" w:rsidR="00672520" w:rsidRPr="00B82F71" w:rsidRDefault="00672520" w:rsidP="00672520">
            <w:pPr>
              <w:ind w:right="162" w:hanging="18"/>
              <w:jc w:val="both"/>
              <w:rPr>
                <w:rFonts w:ascii="Book Antiqua" w:hAnsi="Book Antiqua"/>
                <w:sz w:val="22"/>
                <w:szCs w:val="22"/>
              </w:rPr>
            </w:pPr>
            <w:r w:rsidRPr="00B82F71">
              <w:rPr>
                <w:rFonts w:ascii="Book Antiqua" w:hAnsi="Book Antiqua"/>
                <w:sz w:val="22"/>
                <w:szCs w:val="22"/>
              </w:rPr>
              <w:t xml:space="preserve">The Bidder may note that in case he chooses to offer multiple </w:t>
            </w:r>
            <w:r w:rsidRPr="00B82F71">
              <w:rPr>
                <w:rFonts w:ascii="Book Antiqua" w:hAnsi="Book Antiqua"/>
                <w:sz w:val="22"/>
                <w:szCs w:val="22"/>
              </w:rPr>
              <w:lastRenderedPageBreak/>
              <w:t>discounts as per Sl. No. 1 to 2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"Sch-3 (After Discount)"</w:t>
            </w:r>
          </w:p>
          <w:p w14:paraId="606B984A" w14:textId="77777777" w:rsidR="00672520" w:rsidRPr="003B1958" w:rsidRDefault="00672520" w:rsidP="00672520">
            <w:pPr>
              <w:jc w:val="both"/>
              <w:rPr>
                <w:rFonts w:ascii="Book Antiqua" w:hAnsi="Book Antiqua" w:cs="Arial"/>
                <w:b/>
                <w:bCs/>
                <w:snapToGrid w:val="0"/>
                <w:sz w:val="22"/>
                <w:szCs w:val="22"/>
              </w:rPr>
            </w:pPr>
          </w:p>
        </w:tc>
      </w:tr>
      <w:tr w:rsidR="00672520" w:rsidRPr="003B1958" w14:paraId="72FC7D7C" w14:textId="77777777" w:rsidTr="00CB0DA8">
        <w:trPr>
          <w:trHeight w:val="260"/>
        </w:trPr>
        <w:tc>
          <w:tcPr>
            <w:tcW w:w="1080" w:type="dxa"/>
            <w:tcBorders>
              <w:right w:val="single" w:sz="4" w:space="0" w:color="auto"/>
            </w:tcBorders>
          </w:tcPr>
          <w:p w14:paraId="5893D36F"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A231D3F" w14:textId="0FEB1C7C" w:rsidR="00672520" w:rsidRPr="001B10BC" w:rsidRDefault="00672520" w:rsidP="00672520">
            <w:pPr>
              <w:rPr>
                <w:rFonts w:ascii="Book Antiqua" w:hAnsi="Book Antiqua" w:cs="Arial"/>
                <w:sz w:val="22"/>
                <w:szCs w:val="22"/>
              </w:rPr>
            </w:pPr>
            <w:r w:rsidRPr="001B10BC">
              <w:rPr>
                <w:rFonts w:ascii="Book Antiqua" w:hAnsi="Book Antiqua" w:cs="Calibri"/>
                <w:sz w:val="22"/>
                <w:szCs w:val="22"/>
              </w:rPr>
              <w:t>ITB 11.4.2 &amp; ITB 11.4.3</w:t>
            </w:r>
          </w:p>
        </w:tc>
        <w:tc>
          <w:tcPr>
            <w:tcW w:w="7200" w:type="dxa"/>
            <w:tcBorders>
              <w:left w:val="single" w:sz="4" w:space="0" w:color="auto"/>
            </w:tcBorders>
          </w:tcPr>
          <w:p w14:paraId="49B07679" w14:textId="3CF4780F" w:rsidR="00672520" w:rsidRPr="001B10BC" w:rsidRDefault="00672520" w:rsidP="00672520">
            <w:pPr>
              <w:jc w:val="both"/>
              <w:rPr>
                <w:rFonts w:ascii="Book Antiqua" w:hAnsi="Book Antiqua"/>
                <w:b/>
                <w:bCs/>
                <w:sz w:val="22"/>
                <w:szCs w:val="22"/>
              </w:rPr>
            </w:pPr>
            <w:r w:rsidRPr="001B10BC">
              <w:rPr>
                <w:rFonts w:ascii="Book Antiqua" w:hAnsi="Book Antiqua" w:cs="Arial"/>
                <w:b/>
                <w:bCs/>
                <w:snapToGrid w:val="0"/>
                <w:sz w:val="22"/>
                <w:szCs w:val="22"/>
              </w:rPr>
              <w:t>Add new Clauses ITB 11.4.2 and ITB 11.4.3:</w:t>
            </w:r>
          </w:p>
          <w:p w14:paraId="11BDD27E" w14:textId="77777777" w:rsidR="00672520" w:rsidRPr="001B10BC" w:rsidRDefault="00672520" w:rsidP="00672520">
            <w:pPr>
              <w:ind w:right="162" w:hanging="18"/>
              <w:jc w:val="both"/>
              <w:rPr>
                <w:rFonts w:ascii="Book Antiqua" w:hAnsi="Book Antiqua"/>
                <w:sz w:val="22"/>
                <w:szCs w:val="22"/>
              </w:rPr>
            </w:pPr>
          </w:p>
          <w:p w14:paraId="3A40F55B" w14:textId="77777777" w:rsidR="00672520" w:rsidRPr="00D172A9" w:rsidRDefault="00672520" w:rsidP="00672520">
            <w:pPr>
              <w:ind w:left="1080" w:hanging="1080"/>
              <w:jc w:val="both"/>
              <w:rPr>
                <w:rFonts w:ascii="Book Antiqua" w:hAnsi="Book Antiqua"/>
                <w:sz w:val="22"/>
                <w:szCs w:val="22"/>
              </w:rPr>
            </w:pPr>
            <w:r w:rsidRPr="001B10BC">
              <w:rPr>
                <w:rFonts w:ascii="Book Antiqua" w:hAnsi="Book Antiqua"/>
                <w:spacing w:val="15"/>
                <w:sz w:val="22"/>
                <w:szCs w:val="22"/>
              </w:rPr>
              <w:t>11.4.2</w:t>
            </w:r>
            <w:r w:rsidRPr="001B10BC">
              <w:rPr>
                <w:rFonts w:ascii="Book Antiqua" w:hAnsi="Book Antiqua"/>
                <w:spacing w:val="15"/>
                <w:sz w:val="22"/>
                <w:szCs w:val="22"/>
              </w:rPr>
              <w:tab/>
            </w:r>
            <w:r w:rsidRPr="001B10BC">
              <w:rPr>
                <w:rFonts w:ascii="Book Antiqua" w:hAnsi="Book Antiqua"/>
                <w:sz w:val="22"/>
                <w:szCs w:val="22"/>
              </w:rPr>
              <w:t xml:space="preserve">The extent of deviations and variations and pricing shall be as per the provision of clause 15 of GCC, Vol. I. For the items above ground level, the rates shall remain valid </w:t>
            </w:r>
            <w:proofErr w:type="spellStart"/>
            <w:r w:rsidRPr="001B10BC">
              <w:rPr>
                <w:rFonts w:ascii="Book Antiqua" w:hAnsi="Book Antiqua"/>
                <w:sz w:val="22"/>
                <w:szCs w:val="22"/>
              </w:rPr>
              <w:t>upto</w:t>
            </w:r>
            <w:proofErr w:type="spellEnd"/>
            <w:r w:rsidRPr="001B10BC">
              <w:rPr>
                <w:rFonts w:ascii="Book Antiqua" w:hAnsi="Book Antiqua"/>
                <w:sz w:val="22"/>
                <w:szCs w:val="22"/>
              </w:rPr>
              <w:t xml:space="preserve"> a variation of 25% in the quantity of individual item and for items below the ground, the above </w:t>
            </w:r>
            <w:r w:rsidRPr="00D172A9">
              <w:rPr>
                <w:rFonts w:ascii="Book Antiqua" w:hAnsi="Book Antiqua"/>
                <w:sz w:val="22"/>
                <w:szCs w:val="22"/>
              </w:rPr>
              <w:t>limit is 100% for individual items. However, the limit of deviations for overall contract value shall be 25%.</w:t>
            </w:r>
          </w:p>
          <w:p w14:paraId="691165C5" w14:textId="77777777" w:rsidR="00672520" w:rsidRPr="00D172A9" w:rsidRDefault="00672520" w:rsidP="00672520">
            <w:pPr>
              <w:ind w:left="1080" w:hanging="1080"/>
              <w:jc w:val="both"/>
              <w:rPr>
                <w:rFonts w:ascii="Book Antiqua" w:hAnsi="Book Antiqua"/>
                <w:sz w:val="22"/>
                <w:szCs w:val="22"/>
              </w:rPr>
            </w:pPr>
          </w:p>
          <w:p w14:paraId="5B7A1BDE" w14:textId="7BAF2F84" w:rsidR="00672520" w:rsidRPr="001B10BC" w:rsidRDefault="00672520" w:rsidP="00672520">
            <w:pPr>
              <w:ind w:left="1080" w:hanging="1080"/>
              <w:jc w:val="both"/>
              <w:rPr>
                <w:rFonts w:ascii="Book Antiqua" w:hAnsi="Book Antiqua"/>
                <w:sz w:val="22"/>
                <w:szCs w:val="22"/>
              </w:rPr>
            </w:pPr>
            <w:r w:rsidRPr="00D172A9">
              <w:rPr>
                <w:rFonts w:ascii="Book Antiqua" w:hAnsi="Book Antiqua"/>
                <w:sz w:val="22"/>
                <w:szCs w:val="22"/>
              </w:rPr>
              <w:t>11.4.3</w:t>
            </w:r>
            <w:r w:rsidRPr="00D172A9">
              <w:rPr>
                <w:rFonts w:ascii="Book Antiqua" w:hAnsi="Book Antiqua"/>
                <w:sz w:val="22"/>
                <w:szCs w:val="22"/>
              </w:rPr>
              <w:tab/>
              <w:t xml:space="preserve">Rates for all items, involving bricks, stone aggregate, </w:t>
            </w:r>
            <w:proofErr w:type="spellStart"/>
            <w:r w:rsidRPr="00D172A9">
              <w:rPr>
                <w:rFonts w:ascii="Book Antiqua" w:hAnsi="Book Antiqua"/>
                <w:sz w:val="22"/>
                <w:szCs w:val="22"/>
              </w:rPr>
              <w:t>moorum</w:t>
            </w:r>
            <w:proofErr w:type="spellEnd"/>
            <w:r w:rsidRPr="00D172A9">
              <w:rPr>
                <w:rFonts w:ascii="Book Antiqua" w:hAnsi="Book Antiqua"/>
                <w:sz w:val="22"/>
                <w:szCs w:val="22"/>
              </w:rPr>
              <w:t xml:space="preserve">, red </w:t>
            </w:r>
            <w:proofErr w:type="spellStart"/>
            <w:r w:rsidRPr="00D172A9">
              <w:rPr>
                <w:rFonts w:ascii="Book Antiqua" w:hAnsi="Book Antiqua"/>
                <w:sz w:val="22"/>
                <w:szCs w:val="22"/>
              </w:rPr>
              <w:t>bazri</w:t>
            </w:r>
            <w:proofErr w:type="spellEnd"/>
            <w:r w:rsidRPr="00D172A9">
              <w:rPr>
                <w:rFonts w:ascii="Book Antiqua" w:hAnsi="Book Antiqua"/>
                <w:sz w:val="22"/>
                <w:szCs w:val="22"/>
              </w:rPr>
              <w:t xml:space="preserve">, cement and Reinforcement steel </w:t>
            </w:r>
            <w:r w:rsidR="00D172A9" w:rsidRPr="00D172A9">
              <w:rPr>
                <w:rFonts w:ascii="Book Antiqua" w:hAnsi="Book Antiqua"/>
                <w:sz w:val="22"/>
                <w:szCs w:val="22"/>
              </w:rPr>
              <w:t xml:space="preserve">(if any) </w:t>
            </w:r>
            <w:r w:rsidRPr="00D172A9">
              <w:rPr>
                <w:rFonts w:ascii="Book Antiqua" w:hAnsi="Book Antiqua"/>
                <w:sz w:val="22"/>
                <w:szCs w:val="22"/>
              </w:rPr>
              <w:t xml:space="preserve">shall be quoted inclusive of cost of brick, stone aggregate, </w:t>
            </w:r>
            <w:proofErr w:type="spellStart"/>
            <w:r w:rsidRPr="00D172A9">
              <w:rPr>
                <w:rFonts w:ascii="Book Antiqua" w:hAnsi="Book Antiqua"/>
                <w:sz w:val="22"/>
                <w:szCs w:val="22"/>
              </w:rPr>
              <w:t>moorum</w:t>
            </w:r>
            <w:proofErr w:type="spellEnd"/>
            <w:r w:rsidRPr="00D172A9">
              <w:rPr>
                <w:rFonts w:ascii="Book Antiqua" w:hAnsi="Book Antiqua"/>
                <w:sz w:val="22"/>
                <w:szCs w:val="22"/>
              </w:rPr>
              <w:t xml:space="preserve">, red </w:t>
            </w:r>
            <w:proofErr w:type="spellStart"/>
            <w:r w:rsidRPr="00D172A9">
              <w:rPr>
                <w:rFonts w:ascii="Book Antiqua" w:hAnsi="Book Antiqua"/>
                <w:sz w:val="22"/>
                <w:szCs w:val="22"/>
              </w:rPr>
              <w:t>bazri</w:t>
            </w:r>
            <w:proofErr w:type="spellEnd"/>
            <w:r w:rsidRPr="00D172A9">
              <w:rPr>
                <w:rFonts w:ascii="Book Antiqua" w:hAnsi="Book Antiqua"/>
                <w:sz w:val="22"/>
                <w:szCs w:val="22"/>
              </w:rPr>
              <w:t>, cement and Reinforcement steel</w:t>
            </w:r>
            <w:r w:rsidR="00D172A9" w:rsidRPr="00D172A9">
              <w:rPr>
                <w:rFonts w:ascii="Book Antiqua" w:hAnsi="Book Antiqua"/>
                <w:sz w:val="22"/>
                <w:szCs w:val="22"/>
              </w:rPr>
              <w:t xml:space="preserve"> (if any)</w:t>
            </w:r>
            <w:r w:rsidRPr="00D172A9">
              <w:rPr>
                <w:rFonts w:ascii="Book Antiqua" w:hAnsi="Book Antiqua"/>
                <w:sz w:val="22"/>
                <w:szCs w:val="22"/>
              </w:rPr>
              <w:t>.</w:t>
            </w:r>
          </w:p>
          <w:p w14:paraId="7025BE25" w14:textId="77777777" w:rsidR="00672520" w:rsidRPr="001B10BC" w:rsidRDefault="00672520" w:rsidP="00672520">
            <w:pPr>
              <w:jc w:val="both"/>
              <w:rPr>
                <w:rFonts w:ascii="Book Antiqua" w:hAnsi="Book Antiqua" w:cs="Arial"/>
                <w:b/>
                <w:bCs/>
                <w:snapToGrid w:val="0"/>
                <w:sz w:val="22"/>
                <w:szCs w:val="22"/>
              </w:rPr>
            </w:pPr>
          </w:p>
        </w:tc>
      </w:tr>
      <w:tr w:rsidR="00672520" w:rsidRPr="003B1958" w14:paraId="6104E7AC" w14:textId="77777777" w:rsidTr="00F018B8">
        <w:trPr>
          <w:trHeight w:val="908"/>
        </w:trPr>
        <w:tc>
          <w:tcPr>
            <w:tcW w:w="1080" w:type="dxa"/>
            <w:tcBorders>
              <w:right w:val="single" w:sz="4" w:space="0" w:color="auto"/>
            </w:tcBorders>
          </w:tcPr>
          <w:p w14:paraId="1302AA87"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854C99E" w14:textId="545EFC8E"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13.1</w:t>
            </w:r>
          </w:p>
        </w:tc>
        <w:tc>
          <w:tcPr>
            <w:tcW w:w="7200" w:type="dxa"/>
            <w:tcBorders>
              <w:left w:val="single" w:sz="4" w:space="0" w:color="auto"/>
            </w:tcBorders>
          </w:tcPr>
          <w:p w14:paraId="5B0BB66A" w14:textId="77777777" w:rsidR="00672520" w:rsidRPr="00C9086E" w:rsidRDefault="00672520" w:rsidP="00672520">
            <w:pPr>
              <w:jc w:val="both"/>
              <w:rPr>
                <w:rFonts w:ascii="Book Antiqua" w:hAnsi="Book Antiqua" w:cs="Book Antiqua"/>
                <w:color w:val="000000"/>
                <w:sz w:val="22"/>
                <w:szCs w:val="22"/>
                <w:lang w:bidi="hi-IN"/>
              </w:rPr>
            </w:pPr>
            <w:r w:rsidRPr="00C9086E">
              <w:rPr>
                <w:rFonts w:ascii="Book Antiqua" w:hAnsi="Book Antiqua" w:cs="Book Antiqua"/>
                <w:color w:val="000000"/>
                <w:sz w:val="22"/>
                <w:szCs w:val="22"/>
                <w:lang w:bidi="hi-IN"/>
              </w:rPr>
              <w:t>Bid Security shall not be applicable in this Package. All the Bidders shall submit as part of their bid, a Bid Securing Declaration in Attachment-28 of the Bid Forms.</w:t>
            </w:r>
          </w:p>
          <w:p w14:paraId="17C7A4AB" w14:textId="77777777" w:rsidR="00672520" w:rsidRPr="003B1958" w:rsidRDefault="00672520" w:rsidP="00672520">
            <w:pPr>
              <w:jc w:val="both"/>
              <w:rPr>
                <w:rFonts w:ascii="Book Antiqua" w:hAnsi="Book Antiqua" w:cs="Arial"/>
                <w:b/>
                <w:bCs/>
                <w:sz w:val="22"/>
                <w:szCs w:val="22"/>
              </w:rPr>
            </w:pPr>
          </w:p>
        </w:tc>
      </w:tr>
      <w:tr w:rsidR="00672520" w:rsidRPr="003B1958" w14:paraId="3BC9AF31" w14:textId="77777777" w:rsidTr="008D50C1">
        <w:trPr>
          <w:trHeight w:val="539"/>
        </w:trPr>
        <w:tc>
          <w:tcPr>
            <w:tcW w:w="1080" w:type="dxa"/>
            <w:tcBorders>
              <w:right w:val="single" w:sz="4" w:space="0" w:color="auto"/>
            </w:tcBorders>
          </w:tcPr>
          <w:p w14:paraId="7487B214"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13.2</w:t>
            </w:r>
          </w:p>
        </w:tc>
        <w:tc>
          <w:tcPr>
            <w:tcW w:w="7200" w:type="dxa"/>
            <w:tcBorders>
              <w:left w:val="single" w:sz="4" w:space="0" w:color="auto"/>
            </w:tcBorders>
          </w:tcPr>
          <w:p w14:paraId="4A3058C1" w14:textId="77777777" w:rsidR="00672520" w:rsidRPr="00A67652" w:rsidRDefault="00672520" w:rsidP="00672520">
            <w:pPr>
              <w:jc w:val="both"/>
              <w:rPr>
                <w:rFonts w:ascii="Book Antiqua" w:hAnsi="Book Antiqua" w:cs="Arial"/>
                <w:sz w:val="22"/>
                <w:szCs w:val="22"/>
              </w:rPr>
            </w:pPr>
            <w:r w:rsidRPr="00A67652">
              <w:rPr>
                <w:rFonts w:ascii="Book Antiqua" w:hAnsi="Book Antiqua" w:cs="Arial"/>
                <w:sz w:val="22"/>
                <w:szCs w:val="22"/>
              </w:rPr>
              <w:t>Deleted</w:t>
            </w:r>
          </w:p>
        </w:tc>
      </w:tr>
      <w:tr w:rsidR="00672520" w:rsidRPr="003B1958" w14:paraId="4E0AFC92" w14:textId="77777777" w:rsidTr="00265864">
        <w:trPr>
          <w:trHeight w:val="1115"/>
        </w:trPr>
        <w:tc>
          <w:tcPr>
            <w:tcW w:w="1080" w:type="dxa"/>
            <w:tcBorders>
              <w:right w:val="single" w:sz="4" w:space="0" w:color="auto"/>
            </w:tcBorders>
          </w:tcPr>
          <w:p w14:paraId="4352C4CA"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95458FD"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13.3</w:t>
            </w:r>
          </w:p>
        </w:tc>
        <w:tc>
          <w:tcPr>
            <w:tcW w:w="7200" w:type="dxa"/>
            <w:tcBorders>
              <w:left w:val="single" w:sz="4" w:space="0" w:color="auto"/>
            </w:tcBorders>
          </w:tcPr>
          <w:p w14:paraId="13E6D96C" w14:textId="77777777" w:rsidR="00672520" w:rsidRPr="003B1958" w:rsidRDefault="00672520" w:rsidP="00672520">
            <w:pPr>
              <w:pStyle w:val="Default"/>
              <w:ind w:hanging="18"/>
              <w:jc w:val="both"/>
              <w:rPr>
                <w:rFonts w:eastAsia="Calibri"/>
                <w:b/>
                <w:bCs/>
                <w:sz w:val="22"/>
                <w:szCs w:val="22"/>
              </w:rPr>
            </w:pPr>
            <w:r w:rsidRPr="003B1958">
              <w:rPr>
                <w:rFonts w:eastAsia="Calibri"/>
                <w:b/>
                <w:bCs/>
                <w:sz w:val="22"/>
                <w:szCs w:val="22"/>
              </w:rPr>
              <w:t>Replace ITB 13.3 with following:</w:t>
            </w:r>
          </w:p>
          <w:p w14:paraId="1A2FD336" w14:textId="77777777" w:rsidR="00672520" w:rsidRPr="003B1958" w:rsidRDefault="00672520" w:rsidP="00672520">
            <w:pPr>
              <w:pStyle w:val="Default"/>
              <w:ind w:hanging="18"/>
              <w:jc w:val="both"/>
              <w:rPr>
                <w:rFonts w:eastAsia="Calibri"/>
                <w:b/>
                <w:bCs/>
                <w:sz w:val="22"/>
                <w:szCs w:val="22"/>
              </w:rPr>
            </w:pPr>
          </w:p>
          <w:p w14:paraId="37C68354" w14:textId="77777777" w:rsidR="00672520" w:rsidRPr="00C9086E" w:rsidRDefault="00672520" w:rsidP="00672520">
            <w:pPr>
              <w:pStyle w:val="Default"/>
              <w:ind w:hanging="18"/>
              <w:jc w:val="both"/>
              <w:rPr>
                <w:sz w:val="22"/>
                <w:szCs w:val="22"/>
              </w:rPr>
            </w:pPr>
            <w:r w:rsidRPr="00C9086E">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C9086E">
              <w:rPr>
                <w:sz w:val="22"/>
                <w:szCs w:val="22"/>
              </w:rPr>
              <w:t xml:space="preserve"> of a joint venture must be in the name of all the partners in the joint venture submitting the bid.</w:t>
            </w:r>
          </w:p>
          <w:p w14:paraId="55A8F6A5" w14:textId="77777777" w:rsidR="00672520" w:rsidRPr="003B1958" w:rsidRDefault="00672520" w:rsidP="00672520">
            <w:pPr>
              <w:jc w:val="both"/>
              <w:rPr>
                <w:rFonts w:ascii="Book Antiqua" w:hAnsi="Book Antiqua" w:cs="Arial"/>
                <w:b/>
                <w:bCs/>
                <w:sz w:val="22"/>
                <w:szCs w:val="22"/>
              </w:rPr>
            </w:pPr>
          </w:p>
        </w:tc>
      </w:tr>
      <w:tr w:rsidR="00672520" w:rsidRPr="003B1958" w14:paraId="5604501D" w14:textId="77777777" w:rsidTr="005C3362">
        <w:trPr>
          <w:trHeight w:val="755"/>
        </w:trPr>
        <w:tc>
          <w:tcPr>
            <w:tcW w:w="1080" w:type="dxa"/>
            <w:tcBorders>
              <w:right w:val="single" w:sz="4" w:space="0" w:color="auto"/>
            </w:tcBorders>
          </w:tcPr>
          <w:p w14:paraId="168844B5"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4C09B2A" w14:textId="77777777" w:rsidR="00672520" w:rsidRPr="003B1958" w:rsidRDefault="00672520" w:rsidP="00672520">
            <w:pPr>
              <w:rPr>
                <w:rFonts w:ascii="Book Antiqua" w:hAnsi="Book Antiqua"/>
                <w:sz w:val="22"/>
                <w:szCs w:val="22"/>
              </w:rPr>
            </w:pPr>
            <w:r w:rsidRPr="003B1958">
              <w:rPr>
                <w:rFonts w:ascii="Book Antiqua" w:hAnsi="Book Antiqua"/>
                <w:sz w:val="22"/>
                <w:szCs w:val="22"/>
              </w:rPr>
              <w:t>ITB 13.4 and 13.5</w:t>
            </w:r>
          </w:p>
        </w:tc>
        <w:tc>
          <w:tcPr>
            <w:tcW w:w="7200" w:type="dxa"/>
            <w:tcBorders>
              <w:left w:val="single" w:sz="4" w:space="0" w:color="auto"/>
            </w:tcBorders>
          </w:tcPr>
          <w:p w14:paraId="6C0D51B4" w14:textId="6BDC9AFC" w:rsidR="00672520" w:rsidRPr="00A67652" w:rsidRDefault="00672520" w:rsidP="00672520">
            <w:pPr>
              <w:rPr>
                <w:rFonts w:ascii="Book Antiqua" w:hAnsi="Book Antiqua"/>
                <w:sz w:val="22"/>
                <w:szCs w:val="22"/>
              </w:rPr>
            </w:pPr>
            <w:r w:rsidRPr="00A67652">
              <w:rPr>
                <w:rFonts w:ascii="Book Antiqua" w:hAnsi="Book Antiqua"/>
                <w:sz w:val="22"/>
                <w:szCs w:val="22"/>
              </w:rPr>
              <w:t>Deleted</w:t>
            </w:r>
          </w:p>
        </w:tc>
      </w:tr>
      <w:tr w:rsidR="00672520" w:rsidRPr="003B1958" w14:paraId="1730C88A" w14:textId="77777777" w:rsidTr="005C3362">
        <w:trPr>
          <w:trHeight w:val="755"/>
        </w:trPr>
        <w:tc>
          <w:tcPr>
            <w:tcW w:w="1080" w:type="dxa"/>
            <w:tcBorders>
              <w:right w:val="single" w:sz="4" w:space="0" w:color="auto"/>
            </w:tcBorders>
          </w:tcPr>
          <w:p w14:paraId="7E824DC3"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7EE1AE3" w14:textId="77777777" w:rsidR="00672520" w:rsidRPr="003B1958" w:rsidRDefault="00672520" w:rsidP="00672520">
            <w:pPr>
              <w:rPr>
                <w:rFonts w:ascii="Book Antiqua" w:hAnsi="Book Antiqua" w:cs="Arial"/>
                <w:bCs/>
                <w:sz w:val="22"/>
                <w:szCs w:val="22"/>
              </w:rPr>
            </w:pPr>
            <w:r w:rsidRPr="003B1958">
              <w:rPr>
                <w:rFonts w:ascii="Book Antiqua" w:hAnsi="Book Antiqua" w:cs="Arial"/>
                <w:bCs/>
                <w:sz w:val="22"/>
                <w:szCs w:val="22"/>
              </w:rPr>
              <w:t>ITB 13.6</w:t>
            </w:r>
          </w:p>
        </w:tc>
        <w:tc>
          <w:tcPr>
            <w:tcW w:w="7200" w:type="dxa"/>
            <w:tcBorders>
              <w:left w:val="single" w:sz="4" w:space="0" w:color="auto"/>
            </w:tcBorders>
          </w:tcPr>
          <w:p w14:paraId="348A69C8" w14:textId="03342F2A" w:rsidR="00672520" w:rsidRDefault="00672520" w:rsidP="00672520">
            <w:pPr>
              <w:jc w:val="both"/>
              <w:rPr>
                <w:rFonts w:ascii="Book Antiqua" w:hAnsi="Book Antiqua" w:cs="Arial"/>
                <w:b/>
                <w:bCs/>
                <w:sz w:val="22"/>
                <w:szCs w:val="22"/>
              </w:rPr>
            </w:pPr>
            <w:r w:rsidRPr="003B1958">
              <w:rPr>
                <w:rFonts w:ascii="Book Antiqua" w:hAnsi="Book Antiqua" w:cs="Arial"/>
                <w:b/>
                <w:bCs/>
                <w:sz w:val="22"/>
                <w:szCs w:val="22"/>
              </w:rPr>
              <w:t>Replace ITB 13.6 with following:</w:t>
            </w:r>
          </w:p>
          <w:p w14:paraId="0402012E" w14:textId="77777777" w:rsidR="00672520" w:rsidRPr="003B1958" w:rsidRDefault="00672520" w:rsidP="00672520">
            <w:pPr>
              <w:jc w:val="both"/>
              <w:rPr>
                <w:rFonts w:ascii="Book Antiqua" w:hAnsi="Book Antiqua" w:cs="Arial"/>
                <w:b/>
                <w:bCs/>
                <w:sz w:val="22"/>
                <w:szCs w:val="22"/>
              </w:rPr>
            </w:pPr>
          </w:p>
          <w:p w14:paraId="17B1B9BC" w14:textId="34AB1750" w:rsidR="00672520" w:rsidRDefault="00672520" w:rsidP="00672520">
            <w:pPr>
              <w:jc w:val="both"/>
              <w:rPr>
                <w:rFonts w:ascii="Book Antiqua" w:hAnsi="Book Antiqua" w:cs="Arial"/>
                <w:bCs/>
                <w:sz w:val="22"/>
                <w:szCs w:val="22"/>
              </w:rPr>
            </w:pPr>
            <w:r w:rsidRPr="00616862">
              <w:rPr>
                <w:rFonts w:ascii="Book Antiqua" w:hAnsi="Book Antiqua" w:cs="Arial"/>
                <w:bCs/>
                <w:sz w:val="22"/>
                <w:szCs w:val="22"/>
              </w:rPr>
              <w:t xml:space="preserve">In case of </w:t>
            </w:r>
            <w:proofErr w:type="spellStart"/>
            <w:r w:rsidRPr="00616862">
              <w:rPr>
                <w:rFonts w:ascii="Book Antiqua" w:hAnsi="Book Antiqua" w:cs="Arial"/>
                <w:bCs/>
                <w:sz w:val="22"/>
                <w:szCs w:val="22"/>
              </w:rPr>
              <w:t>dishonouring</w:t>
            </w:r>
            <w:proofErr w:type="spellEnd"/>
            <w:r w:rsidRPr="00616862">
              <w:rPr>
                <w:rFonts w:ascii="Book Antiqua" w:hAnsi="Book Antiqua" w:cs="Arial"/>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w:t>
            </w:r>
            <w:r w:rsidRPr="00616862">
              <w:rPr>
                <w:rFonts w:ascii="Book Antiqua" w:hAnsi="Book Antiqua" w:cs="Arial"/>
                <w:bCs/>
                <w:sz w:val="22"/>
                <w:szCs w:val="22"/>
              </w:rPr>
              <w:lastRenderedPageBreak/>
              <w:t xml:space="preserve">responsiveness/ineligibility. This period of ineligibility shall be 1 year reckoned from the date of issuance of communication from the Employer to this effect. </w:t>
            </w:r>
          </w:p>
          <w:p w14:paraId="22AA3679" w14:textId="77777777" w:rsidR="00672520" w:rsidRPr="00616862" w:rsidRDefault="00672520" w:rsidP="00672520">
            <w:pPr>
              <w:ind w:left="434" w:hanging="434"/>
              <w:jc w:val="both"/>
              <w:rPr>
                <w:rFonts w:ascii="Book Antiqua" w:hAnsi="Book Antiqua" w:cs="Arial"/>
                <w:bCs/>
                <w:sz w:val="22"/>
                <w:szCs w:val="22"/>
              </w:rPr>
            </w:pPr>
          </w:p>
          <w:p w14:paraId="182F10E1" w14:textId="384E2042" w:rsidR="00672520" w:rsidRPr="00616862" w:rsidRDefault="00672520" w:rsidP="00672520">
            <w:pPr>
              <w:ind w:left="344" w:hanging="344"/>
              <w:jc w:val="both"/>
              <w:rPr>
                <w:rFonts w:ascii="Book Antiqua" w:hAnsi="Book Antiqua" w:cs="Arial"/>
                <w:bCs/>
                <w:sz w:val="22"/>
                <w:szCs w:val="22"/>
              </w:rPr>
            </w:pPr>
            <w:r w:rsidRPr="00616862">
              <w:rPr>
                <w:rFonts w:ascii="Book Antiqua" w:hAnsi="Book Antiqua" w:cs="Arial"/>
                <w:bCs/>
                <w:sz w:val="22"/>
                <w:szCs w:val="22"/>
              </w:rPr>
              <w:t>(a) if the Bidder withdraws its bid during the period of bid validity specified by the Bidder in the Bid Form; or</w:t>
            </w:r>
          </w:p>
          <w:p w14:paraId="60A74853" w14:textId="77777777" w:rsidR="00672520" w:rsidRPr="00616862" w:rsidRDefault="00672520" w:rsidP="00672520">
            <w:pPr>
              <w:ind w:left="344" w:hanging="344"/>
              <w:jc w:val="both"/>
              <w:rPr>
                <w:rFonts w:ascii="Book Antiqua" w:hAnsi="Book Antiqua" w:cs="Arial"/>
                <w:bCs/>
                <w:sz w:val="22"/>
                <w:szCs w:val="22"/>
              </w:rPr>
            </w:pPr>
            <w:r w:rsidRPr="00616862">
              <w:rPr>
                <w:rFonts w:ascii="Book Antiqua" w:hAnsi="Book Antiqua" w:cs="Arial"/>
                <w:bCs/>
                <w:sz w:val="22"/>
                <w:szCs w:val="22"/>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C8E8806" w14:textId="77777777" w:rsidR="00672520" w:rsidRPr="00616862" w:rsidRDefault="00672520" w:rsidP="00672520">
            <w:pPr>
              <w:ind w:left="344" w:hanging="344"/>
              <w:jc w:val="both"/>
              <w:rPr>
                <w:rFonts w:ascii="Book Antiqua" w:hAnsi="Book Antiqua" w:cs="Arial"/>
                <w:bCs/>
                <w:sz w:val="22"/>
                <w:szCs w:val="22"/>
              </w:rPr>
            </w:pPr>
            <w:r w:rsidRPr="00616862">
              <w:rPr>
                <w:rFonts w:ascii="Book Antiqua" w:hAnsi="Book Antiqua" w:cs="Arial"/>
                <w:bCs/>
                <w:sz w:val="22"/>
                <w:szCs w:val="22"/>
              </w:rPr>
              <w:t>(c) If a Bidder does not accept the corrections to arithmetical errors identified during preliminary evaluation of his bid pursuant to ITB Sub-Clause 27.2; or</w:t>
            </w:r>
          </w:p>
          <w:p w14:paraId="062580FA" w14:textId="77777777" w:rsidR="00672520" w:rsidRPr="00616862" w:rsidRDefault="00672520" w:rsidP="00672520">
            <w:pPr>
              <w:ind w:left="344" w:hanging="344"/>
              <w:jc w:val="both"/>
              <w:rPr>
                <w:rFonts w:ascii="Book Antiqua" w:hAnsi="Book Antiqua" w:cs="Arial"/>
                <w:bCs/>
                <w:sz w:val="22"/>
                <w:szCs w:val="22"/>
              </w:rPr>
            </w:pPr>
            <w:r w:rsidRPr="00616862">
              <w:rPr>
                <w:rFonts w:ascii="Book Antiqua" w:hAnsi="Book Antiqua" w:cs="Arial"/>
                <w:bCs/>
                <w:sz w:val="22"/>
                <w:szCs w:val="22"/>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67D1A8A5" w14:textId="77777777" w:rsidR="00672520" w:rsidRPr="00616862" w:rsidRDefault="00672520" w:rsidP="00672520">
            <w:pPr>
              <w:ind w:left="344" w:hanging="344"/>
              <w:jc w:val="both"/>
              <w:rPr>
                <w:rFonts w:ascii="Book Antiqua" w:hAnsi="Book Antiqua" w:cs="Arial"/>
                <w:bCs/>
                <w:sz w:val="22"/>
                <w:szCs w:val="22"/>
              </w:rPr>
            </w:pPr>
            <w:r w:rsidRPr="00616862">
              <w:rPr>
                <w:rFonts w:ascii="Book Antiqua" w:hAnsi="Book Antiqua" w:cs="Arial"/>
                <w:bCs/>
                <w:sz w:val="22"/>
                <w:szCs w:val="22"/>
              </w:rPr>
              <w:t xml:space="preserve">(e) in the case of a successful Bidder, if the Bidder fails within the specified time limit </w:t>
            </w:r>
          </w:p>
          <w:p w14:paraId="15155171" w14:textId="77777777" w:rsidR="00672520" w:rsidRDefault="00672520" w:rsidP="00672520">
            <w:pPr>
              <w:ind w:left="704" w:hanging="344"/>
              <w:jc w:val="both"/>
              <w:rPr>
                <w:rFonts w:ascii="Book Antiqua" w:hAnsi="Book Antiqua" w:cs="Arial"/>
                <w:bCs/>
                <w:sz w:val="22"/>
                <w:szCs w:val="22"/>
              </w:rPr>
            </w:pPr>
            <w:r w:rsidRPr="00616862">
              <w:rPr>
                <w:rFonts w:ascii="Book Antiqua" w:hAnsi="Book Antiqua" w:cs="Arial"/>
                <w:bCs/>
                <w:sz w:val="22"/>
                <w:szCs w:val="22"/>
              </w:rPr>
              <w:t>(</w:t>
            </w:r>
            <w:proofErr w:type="spellStart"/>
            <w:r w:rsidRPr="00616862">
              <w:rPr>
                <w:rFonts w:ascii="Book Antiqua" w:hAnsi="Book Antiqua" w:cs="Arial"/>
                <w:bCs/>
                <w:sz w:val="22"/>
                <w:szCs w:val="22"/>
              </w:rPr>
              <w:t>i</w:t>
            </w:r>
            <w:proofErr w:type="spellEnd"/>
            <w:r w:rsidRPr="00616862">
              <w:rPr>
                <w:rFonts w:ascii="Book Antiqua" w:hAnsi="Book Antiqua" w:cs="Arial"/>
                <w:bCs/>
                <w:sz w:val="22"/>
                <w:szCs w:val="22"/>
              </w:rPr>
              <w:t>) to sign the Contract Agreement, in accordance with ITB Clause 34, or</w:t>
            </w:r>
          </w:p>
          <w:p w14:paraId="34D444F4" w14:textId="680EA679" w:rsidR="00672520" w:rsidRPr="00616862" w:rsidRDefault="00672520" w:rsidP="00672520">
            <w:pPr>
              <w:ind w:left="704" w:hanging="344"/>
              <w:jc w:val="both"/>
              <w:rPr>
                <w:rFonts w:ascii="Book Antiqua" w:hAnsi="Book Antiqua" w:cs="Arial"/>
                <w:bCs/>
                <w:sz w:val="22"/>
                <w:szCs w:val="22"/>
              </w:rPr>
            </w:pPr>
            <w:r w:rsidRPr="00616862">
              <w:rPr>
                <w:rFonts w:ascii="Book Antiqua" w:hAnsi="Book Antiqua" w:cs="Arial"/>
                <w:bCs/>
                <w:sz w:val="22"/>
                <w:szCs w:val="22"/>
              </w:rPr>
              <w:t>(ii) to furnish the required performance security(</w:t>
            </w:r>
            <w:proofErr w:type="spellStart"/>
            <w:r w:rsidRPr="00616862">
              <w:rPr>
                <w:rFonts w:ascii="Book Antiqua" w:hAnsi="Book Antiqua" w:cs="Arial"/>
                <w:bCs/>
                <w:sz w:val="22"/>
                <w:szCs w:val="22"/>
              </w:rPr>
              <w:t>ies</w:t>
            </w:r>
            <w:proofErr w:type="spellEnd"/>
            <w:r w:rsidRPr="00616862">
              <w:rPr>
                <w:rFonts w:ascii="Book Antiqua" w:hAnsi="Book Antiqua" w:cs="Arial"/>
                <w:bCs/>
                <w:sz w:val="22"/>
                <w:szCs w:val="22"/>
              </w:rPr>
              <w:t>), in accordance with ITB Clause 35 and/or to keep the bid security valid as per the requirement of ITB Sub-Clause 13.5.</w:t>
            </w:r>
          </w:p>
          <w:p w14:paraId="293952F8" w14:textId="77777777" w:rsidR="00672520" w:rsidRPr="00616862" w:rsidRDefault="00672520" w:rsidP="00672520">
            <w:pPr>
              <w:jc w:val="both"/>
              <w:rPr>
                <w:rFonts w:ascii="Book Antiqua" w:hAnsi="Book Antiqua" w:cs="Arial"/>
                <w:bCs/>
                <w:color w:val="000000"/>
                <w:sz w:val="22"/>
                <w:szCs w:val="22"/>
              </w:rPr>
            </w:pPr>
          </w:p>
        </w:tc>
      </w:tr>
      <w:tr w:rsidR="00672520" w:rsidRPr="003B1958" w14:paraId="722B0540" w14:textId="77777777" w:rsidTr="00F018B8">
        <w:trPr>
          <w:trHeight w:val="359"/>
        </w:trPr>
        <w:tc>
          <w:tcPr>
            <w:tcW w:w="1080" w:type="dxa"/>
            <w:tcBorders>
              <w:right w:val="single" w:sz="4" w:space="0" w:color="auto"/>
            </w:tcBorders>
          </w:tcPr>
          <w:p w14:paraId="458A24CF"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FB2E866" w14:textId="77777777" w:rsidR="00672520" w:rsidRPr="003B1958" w:rsidRDefault="00672520" w:rsidP="00672520">
            <w:pPr>
              <w:rPr>
                <w:rFonts w:ascii="Book Antiqua" w:hAnsi="Book Antiqua" w:cs="Arial"/>
                <w:bCs/>
                <w:sz w:val="22"/>
                <w:szCs w:val="22"/>
              </w:rPr>
            </w:pPr>
            <w:r w:rsidRPr="003B1958">
              <w:rPr>
                <w:rFonts w:ascii="Book Antiqua" w:hAnsi="Book Antiqua" w:cs="Arial"/>
                <w:bCs/>
                <w:sz w:val="22"/>
                <w:szCs w:val="22"/>
              </w:rPr>
              <w:t>ITB 13.7</w:t>
            </w:r>
          </w:p>
        </w:tc>
        <w:tc>
          <w:tcPr>
            <w:tcW w:w="7200" w:type="dxa"/>
            <w:tcBorders>
              <w:left w:val="single" w:sz="4" w:space="0" w:color="auto"/>
            </w:tcBorders>
          </w:tcPr>
          <w:p w14:paraId="6D8A6AAB" w14:textId="77777777" w:rsidR="00672520" w:rsidRPr="00A67652" w:rsidRDefault="00672520" w:rsidP="00672520">
            <w:pPr>
              <w:pStyle w:val="Default"/>
              <w:rPr>
                <w:rFonts w:cs="Arial"/>
                <w:bCs/>
                <w:sz w:val="22"/>
                <w:szCs w:val="22"/>
              </w:rPr>
            </w:pPr>
            <w:r w:rsidRPr="00A67652">
              <w:rPr>
                <w:rFonts w:cs="Arial"/>
                <w:bCs/>
                <w:sz w:val="22"/>
                <w:szCs w:val="22"/>
              </w:rPr>
              <w:t>Deleted</w:t>
            </w:r>
          </w:p>
        </w:tc>
      </w:tr>
      <w:tr w:rsidR="00672520" w:rsidRPr="003B1958" w14:paraId="01EB5F7C" w14:textId="77777777" w:rsidTr="005C3362">
        <w:trPr>
          <w:trHeight w:val="755"/>
        </w:trPr>
        <w:tc>
          <w:tcPr>
            <w:tcW w:w="1080" w:type="dxa"/>
            <w:tcBorders>
              <w:right w:val="single" w:sz="4" w:space="0" w:color="auto"/>
            </w:tcBorders>
          </w:tcPr>
          <w:p w14:paraId="77754E13"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A412968" w14:textId="77777777" w:rsidR="00672520" w:rsidRPr="003B1958" w:rsidRDefault="00672520" w:rsidP="00672520">
            <w:pPr>
              <w:rPr>
                <w:rFonts w:ascii="Book Antiqua" w:hAnsi="Book Antiqua" w:cs="Arial"/>
                <w:bCs/>
                <w:sz w:val="22"/>
                <w:szCs w:val="22"/>
              </w:rPr>
            </w:pPr>
            <w:r w:rsidRPr="003B1958">
              <w:rPr>
                <w:rFonts w:ascii="Book Antiqua" w:hAnsi="Book Antiqua" w:cs="Arial"/>
                <w:bCs/>
                <w:sz w:val="22"/>
                <w:szCs w:val="22"/>
              </w:rPr>
              <w:t>ITB 14.2</w:t>
            </w:r>
          </w:p>
        </w:tc>
        <w:tc>
          <w:tcPr>
            <w:tcW w:w="7200" w:type="dxa"/>
            <w:tcBorders>
              <w:left w:val="single" w:sz="4" w:space="0" w:color="auto"/>
            </w:tcBorders>
          </w:tcPr>
          <w:p w14:paraId="60DE7A62" w14:textId="77777777" w:rsidR="00672520" w:rsidRPr="003B1958" w:rsidRDefault="00672520" w:rsidP="00672520">
            <w:pPr>
              <w:jc w:val="both"/>
              <w:rPr>
                <w:rFonts w:ascii="Book Antiqua" w:hAnsi="Book Antiqua" w:cs="Arial"/>
                <w:b/>
                <w:bCs/>
                <w:sz w:val="22"/>
                <w:szCs w:val="22"/>
              </w:rPr>
            </w:pPr>
            <w:r w:rsidRPr="003B1958">
              <w:rPr>
                <w:rFonts w:ascii="Book Antiqua" w:hAnsi="Book Antiqua" w:cs="Arial"/>
                <w:b/>
                <w:bCs/>
                <w:sz w:val="22"/>
                <w:szCs w:val="22"/>
              </w:rPr>
              <w:t>Replace ITB 14.2 with following:</w:t>
            </w:r>
          </w:p>
          <w:p w14:paraId="5209E841" w14:textId="77777777" w:rsidR="00672520" w:rsidRPr="003B1958" w:rsidRDefault="00672520" w:rsidP="00672520">
            <w:pPr>
              <w:pStyle w:val="Default"/>
              <w:jc w:val="both"/>
              <w:rPr>
                <w:rFonts w:cs="Arial"/>
                <w:bCs/>
                <w:sz w:val="22"/>
                <w:szCs w:val="22"/>
              </w:rPr>
            </w:pPr>
          </w:p>
          <w:p w14:paraId="611FD99B" w14:textId="77777777" w:rsidR="00672520" w:rsidRPr="003B1958" w:rsidRDefault="00672520" w:rsidP="00672520">
            <w:pPr>
              <w:pStyle w:val="Default"/>
              <w:jc w:val="both"/>
              <w:rPr>
                <w:rFonts w:cs="Arial"/>
                <w:bCs/>
                <w:sz w:val="22"/>
                <w:szCs w:val="22"/>
              </w:rPr>
            </w:pPr>
            <w:r w:rsidRPr="003B1958">
              <w:rPr>
                <w:rFonts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DEC00E7" w14:textId="77777777" w:rsidR="00672520" w:rsidRPr="003B1958" w:rsidRDefault="00672520" w:rsidP="00672520">
            <w:pPr>
              <w:pStyle w:val="Default"/>
              <w:jc w:val="both"/>
              <w:rPr>
                <w:rFonts w:cs="Arial"/>
                <w:bCs/>
                <w:sz w:val="22"/>
                <w:szCs w:val="22"/>
              </w:rPr>
            </w:pPr>
          </w:p>
        </w:tc>
      </w:tr>
      <w:tr w:rsidR="00672520" w:rsidRPr="003B1958" w14:paraId="4B129002" w14:textId="77777777" w:rsidTr="008624E5">
        <w:trPr>
          <w:trHeight w:val="530"/>
        </w:trPr>
        <w:tc>
          <w:tcPr>
            <w:tcW w:w="1080" w:type="dxa"/>
            <w:tcBorders>
              <w:right w:val="single" w:sz="4" w:space="0" w:color="auto"/>
            </w:tcBorders>
          </w:tcPr>
          <w:p w14:paraId="7446CB9E"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AFE5286"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15.1 (ii) (g)</w:t>
            </w:r>
          </w:p>
        </w:tc>
        <w:tc>
          <w:tcPr>
            <w:tcW w:w="7200" w:type="dxa"/>
            <w:tcBorders>
              <w:left w:val="single" w:sz="4" w:space="0" w:color="auto"/>
            </w:tcBorders>
          </w:tcPr>
          <w:p w14:paraId="69B0CEB2" w14:textId="77777777" w:rsidR="00672520" w:rsidRPr="003B1958" w:rsidRDefault="00672520" w:rsidP="00672520">
            <w:pPr>
              <w:jc w:val="both"/>
              <w:rPr>
                <w:rFonts w:ascii="Book Antiqua" w:hAnsi="Book Antiqua" w:cs="Arial"/>
                <w:b/>
                <w:bCs/>
                <w:sz w:val="22"/>
                <w:szCs w:val="22"/>
                <w:lang w:val="en-GB"/>
              </w:rPr>
            </w:pPr>
            <w:r w:rsidRPr="003B1958">
              <w:rPr>
                <w:rFonts w:ascii="Book Antiqua" w:hAnsi="Book Antiqua" w:cs="Arial"/>
                <w:b/>
                <w:bCs/>
                <w:sz w:val="22"/>
                <w:szCs w:val="22"/>
                <w:lang w:val="en-GB"/>
              </w:rPr>
              <w:t>Supplementing ITB clause 15.1 (ii)(g) with the following:</w:t>
            </w:r>
          </w:p>
          <w:p w14:paraId="18A47A38" w14:textId="77777777" w:rsidR="00672520" w:rsidRPr="003B1958" w:rsidRDefault="00672520" w:rsidP="00672520">
            <w:pPr>
              <w:jc w:val="both"/>
              <w:rPr>
                <w:rFonts w:ascii="Book Antiqua" w:hAnsi="Book Antiqua" w:cs="Arial"/>
                <w:bCs/>
                <w:sz w:val="22"/>
                <w:szCs w:val="22"/>
              </w:rPr>
            </w:pPr>
          </w:p>
          <w:p w14:paraId="3D184B1A" w14:textId="33CA0A80" w:rsidR="00672520" w:rsidRPr="003B1958" w:rsidRDefault="00672520" w:rsidP="00672520">
            <w:pPr>
              <w:pStyle w:val="Default"/>
              <w:numPr>
                <w:ilvl w:val="0"/>
                <w:numId w:val="24"/>
              </w:numPr>
              <w:ind w:left="255"/>
              <w:jc w:val="both"/>
              <w:rPr>
                <w:bCs/>
                <w:sz w:val="22"/>
                <w:szCs w:val="22"/>
              </w:rPr>
            </w:pPr>
            <w:r w:rsidRPr="003B1958">
              <w:rPr>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w:t>
            </w:r>
            <w:r w:rsidRPr="003B1958">
              <w:rPr>
                <w:bCs/>
                <w:sz w:val="22"/>
                <w:szCs w:val="22"/>
              </w:rPr>
              <w:lastRenderedPageBreak/>
              <w:t xml:space="preserve">and stamped on each page, in line with </w:t>
            </w:r>
            <w:r w:rsidRPr="003B1958">
              <w:rPr>
                <w:sz w:val="22"/>
                <w:szCs w:val="22"/>
              </w:rPr>
              <w:t xml:space="preserve">PPP-MII Order and </w:t>
            </w:r>
            <w:proofErr w:type="spellStart"/>
            <w:r>
              <w:rPr>
                <w:sz w:val="22"/>
                <w:szCs w:val="22"/>
              </w:rPr>
              <w:t>MoP</w:t>
            </w:r>
            <w:proofErr w:type="spellEnd"/>
            <w:r w:rsidRPr="003B1958">
              <w:rPr>
                <w:sz w:val="22"/>
                <w:szCs w:val="22"/>
              </w:rPr>
              <w:t xml:space="preserve"> order</w:t>
            </w:r>
            <w:r w:rsidRPr="003B1958">
              <w:rPr>
                <w:bCs/>
                <w:sz w:val="22"/>
                <w:szCs w:val="22"/>
              </w:rPr>
              <w:t>.</w:t>
            </w:r>
          </w:p>
          <w:p w14:paraId="68060C4B" w14:textId="77777777" w:rsidR="00672520" w:rsidRPr="0047245F" w:rsidRDefault="00672520" w:rsidP="00672520">
            <w:pPr>
              <w:jc w:val="both"/>
              <w:rPr>
                <w:rFonts w:ascii="Book Antiqua" w:hAnsi="Book Antiqua"/>
                <w:b/>
                <w:bCs/>
                <w:sz w:val="22"/>
                <w:szCs w:val="22"/>
              </w:rPr>
            </w:pPr>
          </w:p>
        </w:tc>
      </w:tr>
      <w:tr w:rsidR="00672520" w:rsidRPr="003B1958" w14:paraId="0E9A7833" w14:textId="77777777" w:rsidTr="00CE132F">
        <w:trPr>
          <w:trHeight w:val="871"/>
        </w:trPr>
        <w:tc>
          <w:tcPr>
            <w:tcW w:w="1080" w:type="dxa"/>
            <w:tcBorders>
              <w:right w:val="single" w:sz="4" w:space="0" w:color="auto"/>
            </w:tcBorders>
          </w:tcPr>
          <w:p w14:paraId="29184065"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26B3291" w14:textId="12433312" w:rsidR="00672520" w:rsidRPr="00F76453" w:rsidRDefault="00672520" w:rsidP="00672520">
            <w:pPr>
              <w:rPr>
                <w:rFonts w:ascii="Book Antiqua" w:hAnsi="Book Antiqua" w:cs="Arial"/>
                <w:sz w:val="22"/>
                <w:szCs w:val="22"/>
              </w:rPr>
            </w:pPr>
            <w:r w:rsidRPr="00B82F71">
              <w:rPr>
                <w:rFonts w:ascii="Book Antiqua" w:hAnsi="Book Antiqua" w:cs="Calibri"/>
                <w:sz w:val="22"/>
                <w:szCs w:val="22"/>
              </w:rPr>
              <w:t>ITB 15.4</w:t>
            </w:r>
          </w:p>
        </w:tc>
        <w:tc>
          <w:tcPr>
            <w:tcW w:w="7200" w:type="dxa"/>
            <w:tcBorders>
              <w:left w:val="single" w:sz="4" w:space="0" w:color="auto"/>
            </w:tcBorders>
          </w:tcPr>
          <w:p w14:paraId="370AEB24" w14:textId="77777777" w:rsidR="00672520" w:rsidRPr="00B82F71" w:rsidRDefault="00672520" w:rsidP="00672520">
            <w:pPr>
              <w:jc w:val="both"/>
              <w:rPr>
                <w:rFonts w:ascii="Book Antiqua" w:hAnsi="Book Antiqua" w:cs="Calibri"/>
                <w:b/>
                <w:bCs/>
                <w:sz w:val="22"/>
                <w:szCs w:val="22"/>
                <w:lang w:val="en-GB"/>
              </w:rPr>
            </w:pPr>
            <w:r w:rsidRPr="00B82F71">
              <w:rPr>
                <w:rFonts w:ascii="Book Antiqua" w:hAnsi="Book Antiqua"/>
                <w:sz w:val="22"/>
                <w:szCs w:val="22"/>
              </w:rPr>
              <w:t>Replace the List of documents to be scanned &amp; uploaded on the portal mentioned in ITB Clause 15.4 as below:</w:t>
            </w:r>
          </w:p>
          <w:p w14:paraId="38EBA75C" w14:textId="77777777" w:rsidR="00672520" w:rsidRPr="00B82F71" w:rsidRDefault="00672520" w:rsidP="00672520">
            <w:pPr>
              <w:jc w:val="both"/>
              <w:rPr>
                <w:rFonts w:ascii="Book Antiqua" w:hAnsi="Book Antiqua" w:cs="Calibri"/>
                <w:b/>
                <w:bCs/>
                <w:sz w:val="22"/>
                <w:szCs w:val="22"/>
                <w:lang w:val="en-GB"/>
              </w:rPr>
            </w:pPr>
          </w:p>
          <w:tbl>
            <w:tblPr>
              <w:tblW w:w="6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870"/>
              <w:gridCol w:w="2250"/>
            </w:tblGrid>
            <w:tr w:rsidR="00672520" w:rsidRPr="00B82F71" w14:paraId="6343C90B" w14:textId="77777777" w:rsidTr="00A976AF">
              <w:trPr>
                <w:trHeight w:val="262"/>
                <w:tblHeader/>
              </w:trPr>
              <w:tc>
                <w:tcPr>
                  <w:tcW w:w="630" w:type="dxa"/>
                </w:tcPr>
                <w:p w14:paraId="438041BF" w14:textId="77777777" w:rsidR="00672520" w:rsidRPr="00B82F71" w:rsidRDefault="00672520" w:rsidP="00672520">
                  <w:pPr>
                    <w:pStyle w:val="Default"/>
                    <w:rPr>
                      <w:sz w:val="22"/>
                      <w:szCs w:val="22"/>
                    </w:rPr>
                  </w:pPr>
                  <w:r w:rsidRPr="00B82F71">
                    <w:rPr>
                      <w:b/>
                      <w:bCs/>
                      <w:sz w:val="22"/>
                      <w:szCs w:val="22"/>
                    </w:rPr>
                    <w:t xml:space="preserve">S. No. </w:t>
                  </w:r>
                </w:p>
              </w:tc>
              <w:tc>
                <w:tcPr>
                  <w:tcW w:w="3870" w:type="dxa"/>
                </w:tcPr>
                <w:p w14:paraId="2A67279C" w14:textId="77777777" w:rsidR="00672520" w:rsidRPr="00B82F71" w:rsidRDefault="00672520" w:rsidP="00672520">
                  <w:pPr>
                    <w:pStyle w:val="Default"/>
                    <w:rPr>
                      <w:sz w:val="22"/>
                      <w:szCs w:val="22"/>
                    </w:rPr>
                  </w:pPr>
                  <w:r w:rsidRPr="00B82F71">
                    <w:rPr>
                      <w:b/>
                      <w:bCs/>
                      <w:sz w:val="22"/>
                      <w:szCs w:val="22"/>
                    </w:rPr>
                    <w:t xml:space="preserve">Description of Documents </w:t>
                  </w:r>
                </w:p>
              </w:tc>
              <w:tc>
                <w:tcPr>
                  <w:tcW w:w="2250" w:type="dxa"/>
                </w:tcPr>
                <w:p w14:paraId="526762BD" w14:textId="77777777" w:rsidR="00672520" w:rsidRPr="00B82F71" w:rsidRDefault="00672520" w:rsidP="00672520">
                  <w:pPr>
                    <w:pStyle w:val="Default"/>
                    <w:rPr>
                      <w:sz w:val="22"/>
                      <w:szCs w:val="22"/>
                    </w:rPr>
                  </w:pPr>
                  <w:r w:rsidRPr="00B82F71">
                    <w:rPr>
                      <w:b/>
                      <w:bCs/>
                      <w:sz w:val="22"/>
                      <w:szCs w:val="22"/>
                    </w:rPr>
                    <w:t xml:space="preserve">Name of File to be uploaded on the portal </w:t>
                  </w:r>
                </w:p>
              </w:tc>
            </w:tr>
            <w:tr w:rsidR="00672520" w:rsidRPr="00B82F71" w14:paraId="60E377BE" w14:textId="77777777" w:rsidTr="00A976AF">
              <w:trPr>
                <w:trHeight w:val="121"/>
              </w:trPr>
              <w:tc>
                <w:tcPr>
                  <w:tcW w:w="630" w:type="dxa"/>
                </w:tcPr>
                <w:p w14:paraId="3A84A9C7" w14:textId="77777777" w:rsidR="00672520" w:rsidRPr="00B82F71" w:rsidRDefault="00672520" w:rsidP="00672520">
                  <w:pPr>
                    <w:pStyle w:val="Default"/>
                    <w:rPr>
                      <w:sz w:val="22"/>
                      <w:szCs w:val="22"/>
                    </w:rPr>
                  </w:pPr>
                  <w:r w:rsidRPr="00B82F71">
                    <w:rPr>
                      <w:sz w:val="22"/>
                      <w:szCs w:val="22"/>
                    </w:rPr>
                    <w:t xml:space="preserve">1. </w:t>
                  </w:r>
                </w:p>
              </w:tc>
              <w:tc>
                <w:tcPr>
                  <w:tcW w:w="3870" w:type="dxa"/>
                </w:tcPr>
                <w:p w14:paraId="0E71F7A9" w14:textId="77777777" w:rsidR="00672520" w:rsidRPr="00B82F71" w:rsidRDefault="00672520" w:rsidP="00672520">
                  <w:pPr>
                    <w:pStyle w:val="Default"/>
                    <w:rPr>
                      <w:sz w:val="22"/>
                      <w:szCs w:val="22"/>
                    </w:rPr>
                  </w:pPr>
                  <w:r w:rsidRPr="00B82F71">
                    <w:rPr>
                      <w:sz w:val="22"/>
                      <w:szCs w:val="22"/>
                    </w:rPr>
                    <w:t xml:space="preserve">Power of Attorney </w:t>
                  </w:r>
                </w:p>
              </w:tc>
              <w:tc>
                <w:tcPr>
                  <w:tcW w:w="2250" w:type="dxa"/>
                </w:tcPr>
                <w:p w14:paraId="4536C2FF" w14:textId="77777777" w:rsidR="00672520" w:rsidRPr="00B82F71" w:rsidRDefault="00672520" w:rsidP="00672520">
                  <w:pPr>
                    <w:pStyle w:val="Default"/>
                    <w:rPr>
                      <w:sz w:val="22"/>
                      <w:szCs w:val="22"/>
                    </w:rPr>
                  </w:pPr>
                  <w:r w:rsidRPr="00B82F71">
                    <w:rPr>
                      <w:sz w:val="22"/>
                      <w:szCs w:val="22"/>
                    </w:rPr>
                    <w:t xml:space="preserve">poa.pdf </w:t>
                  </w:r>
                </w:p>
              </w:tc>
            </w:tr>
            <w:tr w:rsidR="00672520" w:rsidRPr="00B82F71" w14:paraId="49FD200D" w14:textId="77777777" w:rsidTr="00A976AF">
              <w:trPr>
                <w:trHeight w:val="248"/>
              </w:trPr>
              <w:tc>
                <w:tcPr>
                  <w:tcW w:w="630" w:type="dxa"/>
                </w:tcPr>
                <w:p w14:paraId="11759C54" w14:textId="77777777" w:rsidR="00672520" w:rsidRPr="00B82F71" w:rsidRDefault="00672520" w:rsidP="00672520">
                  <w:pPr>
                    <w:pStyle w:val="Default"/>
                    <w:rPr>
                      <w:sz w:val="22"/>
                      <w:szCs w:val="22"/>
                    </w:rPr>
                  </w:pPr>
                  <w:r w:rsidRPr="00B82F71">
                    <w:rPr>
                      <w:sz w:val="22"/>
                      <w:szCs w:val="22"/>
                    </w:rPr>
                    <w:t xml:space="preserve">2. </w:t>
                  </w:r>
                </w:p>
              </w:tc>
              <w:tc>
                <w:tcPr>
                  <w:tcW w:w="3870" w:type="dxa"/>
                </w:tcPr>
                <w:p w14:paraId="67FAEFFF" w14:textId="77777777" w:rsidR="00672520" w:rsidRPr="00B82F71" w:rsidRDefault="00672520" w:rsidP="00672520">
                  <w:pPr>
                    <w:pStyle w:val="Default"/>
                    <w:rPr>
                      <w:sz w:val="22"/>
                      <w:szCs w:val="22"/>
                    </w:rPr>
                  </w:pPr>
                  <w:r w:rsidRPr="00B82F71">
                    <w:rPr>
                      <w:sz w:val="22"/>
                      <w:szCs w:val="22"/>
                    </w:rPr>
                    <w:t xml:space="preserve">DD against Bidding Document fee </w:t>
                  </w:r>
                </w:p>
              </w:tc>
              <w:tc>
                <w:tcPr>
                  <w:tcW w:w="2250" w:type="dxa"/>
                </w:tcPr>
                <w:p w14:paraId="20D5ED4B" w14:textId="77777777" w:rsidR="00672520" w:rsidRPr="00B82F71" w:rsidRDefault="00672520" w:rsidP="00672520">
                  <w:pPr>
                    <w:pStyle w:val="Default"/>
                    <w:rPr>
                      <w:sz w:val="22"/>
                      <w:szCs w:val="22"/>
                    </w:rPr>
                  </w:pPr>
                  <w:r w:rsidRPr="00B82F71">
                    <w:rPr>
                      <w:sz w:val="22"/>
                      <w:szCs w:val="22"/>
                    </w:rPr>
                    <w:t xml:space="preserve">dd.pdf </w:t>
                  </w:r>
                </w:p>
              </w:tc>
            </w:tr>
            <w:tr w:rsidR="00672520" w:rsidRPr="00B82F71" w14:paraId="79AD61D7" w14:textId="77777777" w:rsidTr="00A976AF">
              <w:trPr>
                <w:trHeight w:val="121"/>
              </w:trPr>
              <w:tc>
                <w:tcPr>
                  <w:tcW w:w="630" w:type="dxa"/>
                </w:tcPr>
                <w:p w14:paraId="0EC36958" w14:textId="77777777" w:rsidR="00672520" w:rsidRPr="00B82F71" w:rsidRDefault="00672520" w:rsidP="00672520">
                  <w:pPr>
                    <w:pStyle w:val="Default"/>
                    <w:rPr>
                      <w:sz w:val="22"/>
                      <w:szCs w:val="22"/>
                    </w:rPr>
                  </w:pPr>
                  <w:r w:rsidRPr="00B82F71">
                    <w:rPr>
                      <w:sz w:val="22"/>
                      <w:szCs w:val="22"/>
                    </w:rPr>
                    <w:t xml:space="preserve">3. </w:t>
                  </w:r>
                </w:p>
              </w:tc>
              <w:tc>
                <w:tcPr>
                  <w:tcW w:w="3870" w:type="dxa"/>
                </w:tcPr>
                <w:p w14:paraId="79AD078B" w14:textId="77777777" w:rsidR="00672520" w:rsidRPr="00B82F71" w:rsidRDefault="00672520" w:rsidP="00672520">
                  <w:pPr>
                    <w:pStyle w:val="Default"/>
                    <w:rPr>
                      <w:sz w:val="22"/>
                      <w:szCs w:val="22"/>
                    </w:rPr>
                  </w:pPr>
                  <w:r w:rsidRPr="00B82F71">
                    <w:rPr>
                      <w:sz w:val="22"/>
                      <w:szCs w:val="22"/>
                    </w:rPr>
                    <w:t xml:space="preserve">Constitution of legal status </w:t>
                  </w:r>
                </w:p>
              </w:tc>
              <w:tc>
                <w:tcPr>
                  <w:tcW w:w="2250" w:type="dxa"/>
                </w:tcPr>
                <w:p w14:paraId="7E0750A2" w14:textId="77777777" w:rsidR="00672520" w:rsidRPr="00B82F71" w:rsidRDefault="00672520" w:rsidP="00672520">
                  <w:pPr>
                    <w:pStyle w:val="Default"/>
                    <w:rPr>
                      <w:sz w:val="22"/>
                      <w:szCs w:val="22"/>
                    </w:rPr>
                  </w:pPr>
                  <w:r w:rsidRPr="00B82F71">
                    <w:rPr>
                      <w:sz w:val="22"/>
                      <w:szCs w:val="22"/>
                    </w:rPr>
                    <w:t xml:space="preserve">legal.pdf </w:t>
                  </w:r>
                </w:p>
              </w:tc>
            </w:tr>
            <w:tr w:rsidR="00672520" w:rsidRPr="00B82F71" w14:paraId="19AAE25C" w14:textId="77777777" w:rsidTr="00A976AF">
              <w:trPr>
                <w:trHeight w:val="418"/>
              </w:trPr>
              <w:tc>
                <w:tcPr>
                  <w:tcW w:w="630" w:type="dxa"/>
                </w:tcPr>
                <w:p w14:paraId="0B8F7337" w14:textId="77777777" w:rsidR="00672520" w:rsidRPr="00B82F71" w:rsidRDefault="00672520" w:rsidP="00672520">
                  <w:pPr>
                    <w:pStyle w:val="Default"/>
                    <w:rPr>
                      <w:sz w:val="22"/>
                      <w:szCs w:val="22"/>
                    </w:rPr>
                  </w:pPr>
                  <w:r w:rsidRPr="00B82F71">
                    <w:rPr>
                      <w:sz w:val="22"/>
                      <w:szCs w:val="22"/>
                    </w:rPr>
                    <w:t xml:space="preserve">4. </w:t>
                  </w:r>
                </w:p>
              </w:tc>
              <w:tc>
                <w:tcPr>
                  <w:tcW w:w="3870" w:type="dxa"/>
                </w:tcPr>
                <w:p w14:paraId="1943AD12" w14:textId="77777777" w:rsidR="00672520" w:rsidRPr="00B82F71" w:rsidRDefault="00672520" w:rsidP="00672520">
                  <w:pPr>
                    <w:pStyle w:val="Default"/>
                    <w:rPr>
                      <w:sz w:val="22"/>
                      <w:szCs w:val="22"/>
                    </w:rPr>
                  </w:pPr>
                  <w:r w:rsidRPr="00B82F71">
                    <w:rPr>
                      <w:sz w:val="22"/>
                      <w:szCs w:val="22"/>
                    </w:rPr>
                    <w:t xml:space="preserve">Declaration for anticipated change in legal structure/ ownership </w:t>
                  </w:r>
                </w:p>
              </w:tc>
              <w:tc>
                <w:tcPr>
                  <w:tcW w:w="2250" w:type="dxa"/>
                </w:tcPr>
                <w:p w14:paraId="545345D5" w14:textId="77777777" w:rsidR="00672520" w:rsidRPr="00B82F71" w:rsidRDefault="00672520" w:rsidP="00672520">
                  <w:pPr>
                    <w:pStyle w:val="Default"/>
                    <w:rPr>
                      <w:sz w:val="22"/>
                      <w:szCs w:val="22"/>
                    </w:rPr>
                  </w:pPr>
                  <w:r w:rsidRPr="00B82F71">
                    <w:rPr>
                      <w:sz w:val="22"/>
                      <w:szCs w:val="22"/>
                    </w:rPr>
                    <w:t xml:space="preserve">decl_legal.pdf </w:t>
                  </w:r>
                </w:p>
              </w:tc>
            </w:tr>
            <w:tr w:rsidR="00672520" w:rsidRPr="00B82F71" w14:paraId="25C60432" w14:textId="77777777" w:rsidTr="00A976AF">
              <w:trPr>
                <w:trHeight w:val="269"/>
              </w:trPr>
              <w:tc>
                <w:tcPr>
                  <w:tcW w:w="630" w:type="dxa"/>
                </w:tcPr>
                <w:p w14:paraId="4BBA9F10" w14:textId="77777777" w:rsidR="00672520" w:rsidRPr="00B82F71" w:rsidRDefault="00672520" w:rsidP="00672520">
                  <w:pPr>
                    <w:pStyle w:val="Default"/>
                    <w:rPr>
                      <w:sz w:val="22"/>
                      <w:szCs w:val="22"/>
                    </w:rPr>
                  </w:pPr>
                  <w:r w:rsidRPr="00B82F71">
                    <w:rPr>
                      <w:sz w:val="22"/>
                      <w:szCs w:val="22"/>
                    </w:rPr>
                    <w:t xml:space="preserve">5. </w:t>
                  </w:r>
                </w:p>
              </w:tc>
              <w:tc>
                <w:tcPr>
                  <w:tcW w:w="3870" w:type="dxa"/>
                </w:tcPr>
                <w:p w14:paraId="51751921" w14:textId="77777777" w:rsidR="00672520" w:rsidRPr="00B82F71" w:rsidRDefault="00672520" w:rsidP="00672520">
                  <w:pPr>
                    <w:pStyle w:val="Default"/>
                    <w:rPr>
                      <w:sz w:val="22"/>
                      <w:szCs w:val="22"/>
                    </w:rPr>
                  </w:pPr>
                  <w:r w:rsidRPr="00B82F71">
                    <w:rPr>
                      <w:sz w:val="22"/>
                      <w:szCs w:val="22"/>
                    </w:rPr>
                    <w:t xml:space="preserve">The principal place of business </w:t>
                  </w:r>
                </w:p>
              </w:tc>
              <w:tc>
                <w:tcPr>
                  <w:tcW w:w="2250" w:type="dxa"/>
                </w:tcPr>
                <w:p w14:paraId="1451EB8C" w14:textId="77777777" w:rsidR="00672520" w:rsidRPr="00B82F71" w:rsidRDefault="00672520" w:rsidP="00672520">
                  <w:pPr>
                    <w:pStyle w:val="Default"/>
                    <w:rPr>
                      <w:sz w:val="22"/>
                      <w:szCs w:val="22"/>
                    </w:rPr>
                  </w:pPr>
                  <w:r w:rsidRPr="00B82F71">
                    <w:rPr>
                      <w:sz w:val="22"/>
                      <w:szCs w:val="22"/>
                    </w:rPr>
                    <w:t xml:space="preserve">principal.pdf </w:t>
                  </w:r>
                </w:p>
              </w:tc>
            </w:tr>
            <w:tr w:rsidR="00672520" w:rsidRPr="00B82F71" w14:paraId="637C28E4" w14:textId="77777777" w:rsidTr="00A976AF">
              <w:trPr>
                <w:trHeight w:val="418"/>
              </w:trPr>
              <w:tc>
                <w:tcPr>
                  <w:tcW w:w="630" w:type="dxa"/>
                </w:tcPr>
                <w:p w14:paraId="389BBDB1" w14:textId="77777777" w:rsidR="00672520" w:rsidRPr="00B82F71" w:rsidRDefault="00672520" w:rsidP="00672520">
                  <w:pPr>
                    <w:pStyle w:val="Default"/>
                    <w:rPr>
                      <w:sz w:val="22"/>
                      <w:szCs w:val="22"/>
                    </w:rPr>
                  </w:pPr>
                  <w:r w:rsidRPr="00B82F71">
                    <w:rPr>
                      <w:sz w:val="22"/>
                      <w:szCs w:val="22"/>
                    </w:rPr>
                    <w:t xml:space="preserve">6. </w:t>
                  </w:r>
                </w:p>
              </w:tc>
              <w:tc>
                <w:tcPr>
                  <w:tcW w:w="3870" w:type="dxa"/>
                </w:tcPr>
                <w:p w14:paraId="49C90CBC" w14:textId="77777777" w:rsidR="00672520" w:rsidRPr="00B82F71" w:rsidRDefault="00672520" w:rsidP="00672520">
                  <w:pPr>
                    <w:pStyle w:val="Default"/>
                    <w:rPr>
                      <w:sz w:val="22"/>
                      <w:szCs w:val="22"/>
                    </w:rPr>
                  </w:pPr>
                  <w:r w:rsidRPr="00B82F71">
                    <w:rPr>
                      <w:sz w:val="22"/>
                      <w:szCs w:val="22"/>
                    </w:rPr>
                    <w:t xml:space="preserve">The place of Incorporation or the place of registration and the nationality of the owner </w:t>
                  </w:r>
                </w:p>
              </w:tc>
              <w:tc>
                <w:tcPr>
                  <w:tcW w:w="2250" w:type="dxa"/>
                </w:tcPr>
                <w:p w14:paraId="40FA758B" w14:textId="77777777" w:rsidR="00672520" w:rsidRPr="00B82F71" w:rsidRDefault="00672520" w:rsidP="00672520">
                  <w:pPr>
                    <w:pStyle w:val="Default"/>
                    <w:rPr>
                      <w:sz w:val="22"/>
                      <w:szCs w:val="22"/>
                    </w:rPr>
                  </w:pPr>
                  <w:r w:rsidRPr="00B82F71">
                    <w:rPr>
                      <w:sz w:val="22"/>
                      <w:szCs w:val="22"/>
                    </w:rPr>
                    <w:t xml:space="preserve">incorporation.pdf </w:t>
                  </w:r>
                </w:p>
              </w:tc>
            </w:tr>
            <w:tr w:rsidR="00672520" w:rsidRPr="00B82F71" w14:paraId="3B7A342D" w14:textId="77777777" w:rsidTr="00A976AF">
              <w:trPr>
                <w:trHeight w:val="269"/>
              </w:trPr>
              <w:tc>
                <w:tcPr>
                  <w:tcW w:w="630" w:type="dxa"/>
                </w:tcPr>
                <w:p w14:paraId="2D39930A" w14:textId="77777777" w:rsidR="00672520" w:rsidRPr="00B82F71" w:rsidRDefault="00672520" w:rsidP="00672520">
                  <w:pPr>
                    <w:pStyle w:val="Default"/>
                    <w:rPr>
                      <w:sz w:val="22"/>
                      <w:szCs w:val="22"/>
                    </w:rPr>
                  </w:pPr>
                  <w:r w:rsidRPr="00B82F71">
                    <w:rPr>
                      <w:sz w:val="22"/>
                      <w:szCs w:val="22"/>
                    </w:rPr>
                    <w:t xml:space="preserve">7. </w:t>
                  </w:r>
                </w:p>
              </w:tc>
              <w:tc>
                <w:tcPr>
                  <w:tcW w:w="3870" w:type="dxa"/>
                </w:tcPr>
                <w:p w14:paraId="14CAA2CE" w14:textId="77777777" w:rsidR="00672520" w:rsidRPr="00B82F71" w:rsidRDefault="00672520" w:rsidP="00672520">
                  <w:pPr>
                    <w:pStyle w:val="Default"/>
                    <w:rPr>
                      <w:sz w:val="22"/>
                      <w:szCs w:val="22"/>
                    </w:rPr>
                  </w:pPr>
                  <w:r w:rsidRPr="00B82F71">
                    <w:rPr>
                      <w:sz w:val="22"/>
                      <w:szCs w:val="22"/>
                    </w:rPr>
                    <w:t xml:space="preserve">Technical Experience certificate issued by utility </w:t>
                  </w:r>
                </w:p>
              </w:tc>
              <w:tc>
                <w:tcPr>
                  <w:tcW w:w="2250" w:type="dxa"/>
                </w:tcPr>
                <w:p w14:paraId="3CD466D8" w14:textId="77777777" w:rsidR="00672520" w:rsidRPr="00B82F71" w:rsidRDefault="00672520" w:rsidP="00672520">
                  <w:pPr>
                    <w:pStyle w:val="Default"/>
                    <w:rPr>
                      <w:sz w:val="22"/>
                      <w:szCs w:val="22"/>
                    </w:rPr>
                  </w:pPr>
                  <w:r w:rsidRPr="00B82F71">
                    <w:rPr>
                      <w:sz w:val="22"/>
                      <w:szCs w:val="22"/>
                    </w:rPr>
                    <w:t xml:space="preserve">techexp.pdf </w:t>
                  </w:r>
                </w:p>
              </w:tc>
            </w:tr>
            <w:tr w:rsidR="00672520" w:rsidRPr="00B82F71" w14:paraId="76C5E6E5" w14:textId="77777777" w:rsidTr="00A976AF">
              <w:trPr>
                <w:trHeight w:val="271"/>
              </w:trPr>
              <w:tc>
                <w:tcPr>
                  <w:tcW w:w="630" w:type="dxa"/>
                </w:tcPr>
                <w:p w14:paraId="5A3075AB" w14:textId="77777777" w:rsidR="00672520" w:rsidRPr="00B82F71" w:rsidRDefault="00672520" w:rsidP="00672520">
                  <w:pPr>
                    <w:pStyle w:val="Default"/>
                    <w:rPr>
                      <w:sz w:val="22"/>
                      <w:szCs w:val="22"/>
                    </w:rPr>
                  </w:pPr>
                  <w:r w:rsidRPr="00B82F71">
                    <w:rPr>
                      <w:sz w:val="22"/>
                      <w:szCs w:val="22"/>
                    </w:rPr>
                    <w:t xml:space="preserve">8. </w:t>
                  </w:r>
                </w:p>
              </w:tc>
              <w:tc>
                <w:tcPr>
                  <w:tcW w:w="3870" w:type="dxa"/>
                </w:tcPr>
                <w:p w14:paraId="101EFA5D" w14:textId="77777777" w:rsidR="00672520" w:rsidRPr="00B82F71" w:rsidRDefault="00672520" w:rsidP="00672520">
                  <w:pPr>
                    <w:pStyle w:val="Default"/>
                    <w:rPr>
                      <w:sz w:val="22"/>
                      <w:szCs w:val="22"/>
                    </w:rPr>
                  </w:pPr>
                  <w:r w:rsidRPr="00B82F71">
                    <w:rPr>
                      <w:sz w:val="22"/>
                      <w:szCs w:val="22"/>
                    </w:rPr>
                    <w:t xml:space="preserve">Financial Balance Sheets (for last five years) </w:t>
                  </w:r>
                </w:p>
              </w:tc>
              <w:tc>
                <w:tcPr>
                  <w:tcW w:w="2250" w:type="dxa"/>
                </w:tcPr>
                <w:p w14:paraId="0F778214" w14:textId="77777777" w:rsidR="00672520" w:rsidRPr="00B82F71" w:rsidRDefault="00672520" w:rsidP="00672520">
                  <w:pPr>
                    <w:pStyle w:val="Default"/>
                    <w:rPr>
                      <w:sz w:val="22"/>
                      <w:szCs w:val="22"/>
                    </w:rPr>
                  </w:pPr>
                  <w:r w:rsidRPr="00B82F71">
                    <w:rPr>
                      <w:sz w:val="22"/>
                      <w:szCs w:val="22"/>
                    </w:rPr>
                    <w:t xml:space="preserve">balsheet.pdf </w:t>
                  </w:r>
                </w:p>
              </w:tc>
            </w:tr>
            <w:tr w:rsidR="00672520" w:rsidRPr="00B82F71" w14:paraId="7BE9692E" w14:textId="77777777" w:rsidTr="00A976AF">
              <w:trPr>
                <w:trHeight w:val="270"/>
              </w:trPr>
              <w:tc>
                <w:tcPr>
                  <w:tcW w:w="630" w:type="dxa"/>
                </w:tcPr>
                <w:p w14:paraId="2137D0C9" w14:textId="77777777" w:rsidR="00672520" w:rsidRPr="00B82F71" w:rsidRDefault="00672520" w:rsidP="00672520">
                  <w:pPr>
                    <w:pStyle w:val="Default"/>
                    <w:rPr>
                      <w:sz w:val="22"/>
                      <w:szCs w:val="22"/>
                    </w:rPr>
                  </w:pPr>
                  <w:r w:rsidRPr="00B82F71">
                    <w:rPr>
                      <w:sz w:val="22"/>
                      <w:szCs w:val="22"/>
                    </w:rPr>
                    <w:t xml:space="preserve">9. </w:t>
                  </w:r>
                </w:p>
              </w:tc>
              <w:tc>
                <w:tcPr>
                  <w:tcW w:w="3870" w:type="dxa"/>
                </w:tcPr>
                <w:p w14:paraId="75517094" w14:textId="77777777" w:rsidR="00672520" w:rsidRPr="00B82F71" w:rsidRDefault="00672520" w:rsidP="00672520">
                  <w:pPr>
                    <w:pStyle w:val="Default"/>
                    <w:rPr>
                      <w:sz w:val="22"/>
                      <w:szCs w:val="22"/>
                    </w:rPr>
                  </w:pPr>
                  <w:r w:rsidRPr="00B82F71">
                    <w:rPr>
                      <w:sz w:val="22"/>
                      <w:szCs w:val="22"/>
                    </w:rPr>
                    <w:t xml:space="preserve">Declaration in regard to Financial re-structuring </w:t>
                  </w:r>
                </w:p>
              </w:tc>
              <w:tc>
                <w:tcPr>
                  <w:tcW w:w="2250" w:type="dxa"/>
                </w:tcPr>
                <w:p w14:paraId="5058DB7F" w14:textId="77777777" w:rsidR="00672520" w:rsidRPr="00B82F71" w:rsidRDefault="00672520" w:rsidP="00672520">
                  <w:pPr>
                    <w:pStyle w:val="Default"/>
                    <w:rPr>
                      <w:sz w:val="22"/>
                      <w:szCs w:val="22"/>
                    </w:rPr>
                  </w:pPr>
                  <w:r w:rsidRPr="00B82F71">
                    <w:rPr>
                      <w:sz w:val="22"/>
                      <w:szCs w:val="22"/>
                    </w:rPr>
                    <w:t xml:space="preserve">Decl_Fin_re_struc.pdf </w:t>
                  </w:r>
                </w:p>
              </w:tc>
            </w:tr>
            <w:tr w:rsidR="00672520" w:rsidRPr="00B82F71" w14:paraId="6DD37634" w14:textId="77777777" w:rsidTr="00A976AF">
              <w:trPr>
                <w:trHeight w:val="121"/>
              </w:trPr>
              <w:tc>
                <w:tcPr>
                  <w:tcW w:w="630" w:type="dxa"/>
                </w:tcPr>
                <w:p w14:paraId="447505F1" w14:textId="77777777" w:rsidR="00672520" w:rsidRPr="00B82F71" w:rsidRDefault="00672520" w:rsidP="00672520">
                  <w:pPr>
                    <w:pStyle w:val="Default"/>
                    <w:rPr>
                      <w:sz w:val="22"/>
                      <w:szCs w:val="22"/>
                    </w:rPr>
                  </w:pPr>
                  <w:r w:rsidRPr="00B82F71">
                    <w:rPr>
                      <w:sz w:val="22"/>
                      <w:szCs w:val="22"/>
                    </w:rPr>
                    <w:t xml:space="preserve">10. </w:t>
                  </w:r>
                </w:p>
              </w:tc>
              <w:tc>
                <w:tcPr>
                  <w:tcW w:w="3870" w:type="dxa"/>
                </w:tcPr>
                <w:p w14:paraId="5871CEAF" w14:textId="77777777" w:rsidR="00672520" w:rsidRPr="00B82F71" w:rsidRDefault="00672520" w:rsidP="00672520">
                  <w:pPr>
                    <w:pStyle w:val="Default"/>
                    <w:rPr>
                      <w:sz w:val="22"/>
                      <w:szCs w:val="22"/>
                    </w:rPr>
                  </w:pPr>
                  <w:r w:rsidRPr="00B82F71">
                    <w:rPr>
                      <w:sz w:val="22"/>
                      <w:szCs w:val="22"/>
                    </w:rPr>
                    <w:t xml:space="preserve">Bank Certificate </w:t>
                  </w:r>
                </w:p>
              </w:tc>
              <w:tc>
                <w:tcPr>
                  <w:tcW w:w="2250" w:type="dxa"/>
                </w:tcPr>
                <w:p w14:paraId="2112EB24" w14:textId="77777777" w:rsidR="00672520" w:rsidRPr="00B82F71" w:rsidRDefault="00672520" w:rsidP="00672520">
                  <w:pPr>
                    <w:pStyle w:val="Default"/>
                    <w:rPr>
                      <w:sz w:val="22"/>
                      <w:szCs w:val="22"/>
                    </w:rPr>
                  </w:pPr>
                  <w:r w:rsidRPr="00B82F71">
                    <w:rPr>
                      <w:sz w:val="22"/>
                      <w:szCs w:val="22"/>
                    </w:rPr>
                    <w:t xml:space="preserve">bank.pdf </w:t>
                  </w:r>
                </w:p>
              </w:tc>
            </w:tr>
            <w:tr w:rsidR="00672520" w:rsidRPr="00B82F71" w14:paraId="7083E6FC" w14:textId="77777777" w:rsidTr="00A976AF">
              <w:trPr>
                <w:trHeight w:val="121"/>
              </w:trPr>
              <w:tc>
                <w:tcPr>
                  <w:tcW w:w="630" w:type="dxa"/>
                </w:tcPr>
                <w:p w14:paraId="646A9695" w14:textId="77777777" w:rsidR="00672520" w:rsidRPr="00B82F71" w:rsidRDefault="00672520" w:rsidP="00672520">
                  <w:pPr>
                    <w:pStyle w:val="Default"/>
                    <w:rPr>
                      <w:sz w:val="22"/>
                      <w:szCs w:val="22"/>
                    </w:rPr>
                  </w:pPr>
                  <w:r w:rsidRPr="00B82F71">
                    <w:rPr>
                      <w:sz w:val="22"/>
                      <w:szCs w:val="22"/>
                    </w:rPr>
                    <w:t xml:space="preserve">11. </w:t>
                  </w:r>
                </w:p>
              </w:tc>
              <w:tc>
                <w:tcPr>
                  <w:tcW w:w="3870" w:type="dxa"/>
                </w:tcPr>
                <w:p w14:paraId="681FCF55" w14:textId="77777777" w:rsidR="00672520" w:rsidRPr="00B82F71" w:rsidRDefault="00672520" w:rsidP="00672520">
                  <w:pPr>
                    <w:pStyle w:val="Default"/>
                    <w:rPr>
                      <w:sz w:val="22"/>
                      <w:szCs w:val="22"/>
                    </w:rPr>
                  </w:pPr>
                  <w:r w:rsidRPr="00B82F71">
                    <w:rPr>
                      <w:sz w:val="22"/>
                      <w:szCs w:val="22"/>
                    </w:rPr>
                    <w:t xml:space="preserve">Manufacturer Authorization </w:t>
                  </w:r>
                </w:p>
              </w:tc>
              <w:tc>
                <w:tcPr>
                  <w:tcW w:w="2250" w:type="dxa"/>
                </w:tcPr>
                <w:p w14:paraId="2761DDBA" w14:textId="77777777" w:rsidR="00672520" w:rsidRPr="00B82F71" w:rsidRDefault="00672520" w:rsidP="00672520">
                  <w:pPr>
                    <w:pStyle w:val="Default"/>
                    <w:rPr>
                      <w:sz w:val="22"/>
                      <w:szCs w:val="22"/>
                    </w:rPr>
                  </w:pPr>
                  <w:r w:rsidRPr="00B82F71">
                    <w:rPr>
                      <w:sz w:val="22"/>
                      <w:szCs w:val="22"/>
                    </w:rPr>
                    <w:t xml:space="preserve">manuauth.pdf </w:t>
                  </w:r>
                </w:p>
              </w:tc>
            </w:tr>
            <w:tr w:rsidR="00672520" w:rsidRPr="00B82F71" w14:paraId="78BE9C5D" w14:textId="77777777" w:rsidTr="00A976AF">
              <w:trPr>
                <w:trHeight w:val="121"/>
              </w:trPr>
              <w:tc>
                <w:tcPr>
                  <w:tcW w:w="630" w:type="dxa"/>
                </w:tcPr>
                <w:p w14:paraId="0F413727" w14:textId="77777777" w:rsidR="00672520" w:rsidRPr="00B82F71" w:rsidRDefault="00672520" w:rsidP="00672520">
                  <w:pPr>
                    <w:pStyle w:val="Default"/>
                    <w:rPr>
                      <w:sz w:val="22"/>
                      <w:szCs w:val="22"/>
                    </w:rPr>
                  </w:pPr>
                  <w:r w:rsidRPr="00B82F71">
                    <w:rPr>
                      <w:sz w:val="22"/>
                      <w:szCs w:val="22"/>
                    </w:rPr>
                    <w:t xml:space="preserve">12. </w:t>
                  </w:r>
                </w:p>
              </w:tc>
              <w:tc>
                <w:tcPr>
                  <w:tcW w:w="3870" w:type="dxa"/>
                </w:tcPr>
                <w:p w14:paraId="53ED9255" w14:textId="77777777" w:rsidR="00672520" w:rsidRPr="00B82F71" w:rsidRDefault="00672520" w:rsidP="00672520">
                  <w:pPr>
                    <w:pStyle w:val="Default"/>
                    <w:rPr>
                      <w:sz w:val="22"/>
                      <w:szCs w:val="22"/>
                    </w:rPr>
                  </w:pPr>
                  <w:r w:rsidRPr="00B82F71">
                    <w:rPr>
                      <w:sz w:val="22"/>
                      <w:szCs w:val="22"/>
                    </w:rPr>
                    <w:t xml:space="preserve">Work Schedule (BAR Chart) </w:t>
                  </w:r>
                </w:p>
              </w:tc>
              <w:tc>
                <w:tcPr>
                  <w:tcW w:w="2250" w:type="dxa"/>
                </w:tcPr>
                <w:p w14:paraId="5C13A570" w14:textId="77777777" w:rsidR="00672520" w:rsidRPr="00B82F71" w:rsidRDefault="00672520" w:rsidP="00672520">
                  <w:pPr>
                    <w:pStyle w:val="Default"/>
                    <w:rPr>
                      <w:sz w:val="22"/>
                      <w:szCs w:val="22"/>
                    </w:rPr>
                  </w:pPr>
                  <w:r w:rsidRPr="00B82F71">
                    <w:rPr>
                      <w:sz w:val="22"/>
                      <w:szCs w:val="22"/>
                    </w:rPr>
                    <w:t xml:space="preserve">barchart.pdf </w:t>
                  </w:r>
                </w:p>
              </w:tc>
            </w:tr>
            <w:tr w:rsidR="00672520" w:rsidRPr="00B82F71" w14:paraId="4BC95674" w14:textId="77777777" w:rsidTr="00A976AF">
              <w:trPr>
                <w:trHeight w:val="121"/>
              </w:trPr>
              <w:tc>
                <w:tcPr>
                  <w:tcW w:w="630" w:type="dxa"/>
                </w:tcPr>
                <w:p w14:paraId="4381A474" w14:textId="77777777" w:rsidR="00672520" w:rsidRPr="00B82F71" w:rsidRDefault="00672520" w:rsidP="00672520">
                  <w:pPr>
                    <w:pStyle w:val="Default"/>
                    <w:rPr>
                      <w:sz w:val="22"/>
                      <w:szCs w:val="22"/>
                    </w:rPr>
                  </w:pPr>
                  <w:r w:rsidRPr="00B82F71">
                    <w:rPr>
                      <w:sz w:val="22"/>
                      <w:szCs w:val="22"/>
                    </w:rPr>
                    <w:t xml:space="preserve">13. </w:t>
                  </w:r>
                </w:p>
              </w:tc>
              <w:tc>
                <w:tcPr>
                  <w:tcW w:w="3870" w:type="dxa"/>
                </w:tcPr>
                <w:p w14:paraId="5F8EDBF7" w14:textId="77777777" w:rsidR="00672520" w:rsidRPr="00B82F71" w:rsidRDefault="00672520" w:rsidP="00672520">
                  <w:pPr>
                    <w:pStyle w:val="Default"/>
                    <w:rPr>
                      <w:sz w:val="22"/>
                      <w:szCs w:val="22"/>
                    </w:rPr>
                  </w:pPr>
                  <w:r w:rsidRPr="00B82F71">
                    <w:rPr>
                      <w:sz w:val="22"/>
                      <w:szCs w:val="22"/>
                    </w:rPr>
                    <w:t xml:space="preserve">Guarantee Declaration </w:t>
                  </w:r>
                </w:p>
              </w:tc>
              <w:tc>
                <w:tcPr>
                  <w:tcW w:w="2250" w:type="dxa"/>
                </w:tcPr>
                <w:p w14:paraId="06998D2B" w14:textId="77777777" w:rsidR="00672520" w:rsidRPr="00B82F71" w:rsidRDefault="00672520" w:rsidP="00672520">
                  <w:pPr>
                    <w:pStyle w:val="Default"/>
                    <w:rPr>
                      <w:sz w:val="22"/>
                      <w:szCs w:val="22"/>
                    </w:rPr>
                  </w:pPr>
                  <w:r w:rsidRPr="00B82F71">
                    <w:rPr>
                      <w:sz w:val="22"/>
                      <w:szCs w:val="22"/>
                    </w:rPr>
                    <w:t xml:space="preserve">guarantee.pdf </w:t>
                  </w:r>
                </w:p>
              </w:tc>
            </w:tr>
            <w:tr w:rsidR="00672520" w:rsidRPr="00B82F71" w14:paraId="08206079" w14:textId="77777777" w:rsidTr="00A976AF">
              <w:trPr>
                <w:trHeight w:val="271"/>
              </w:trPr>
              <w:tc>
                <w:tcPr>
                  <w:tcW w:w="630" w:type="dxa"/>
                </w:tcPr>
                <w:p w14:paraId="060683F3" w14:textId="77777777" w:rsidR="00672520" w:rsidRPr="00B82F71" w:rsidRDefault="00672520" w:rsidP="00672520">
                  <w:pPr>
                    <w:pStyle w:val="Default"/>
                    <w:rPr>
                      <w:sz w:val="22"/>
                      <w:szCs w:val="22"/>
                    </w:rPr>
                  </w:pPr>
                  <w:r w:rsidRPr="00B82F71">
                    <w:rPr>
                      <w:sz w:val="22"/>
                      <w:szCs w:val="22"/>
                    </w:rPr>
                    <w:t xml:space="preserve">14. </w:t>
                  </w:r>
                </w:p>
              </w:tc>
              <w:tc>
                <w:tcPr>
                  <w:tcW w:w="3870" w:type="dxa"/>
                </w:tcPr>
                <w:p w14:paraId="4300B2A8" w14:textId="77777777" w:rsidR="00672520" w:rsidRPr="00B82F71" w:rsidRDefault="00672520" w:rsidP="00672520">
                  <w:pPr>
                    <w:pStyle w:val="Default"/>
                    <w:rPr>
                      <w:sz w:val="22"/>
                      <w:szCs w:val="22"/>
                    </w:rPr>
                  </w:pPr>
                  <w:r w:rsidRPr="00B82F71">
                    <w:rPr>
                      <w:sz w:val="22"/>
                      <w:szCs w:val="22"/>
                    </w:rPr>
                    <w:t xml:space="preserve">Documentary Evidence for Base Price Indices </w:t>
                  </w:r>
                </w:p>
              </w:tc>
              <w:tc>
                <w:tcPr>
                  <w:tcW w:w="2250" w:type="dxa"/>
                </w:tcPr>
                <w:p w14:paraId="0CD2A569" w14:textId="77777777" w:rsidR="00672520" w:rsidRPr="00B82F71" w:rsidRDefault="00672520" w:rsidP="00672520">
                  <w:pPr>
                    <w:pStyle w:val="Default"/>
                    <w:rPr>
                      <w:sz w:val="22"/>
                      <w:szCs w:val="22"/>
                    </w:rPr>
                  </w:pPr>
                  <w:r w:rsidRPr="00B82F71">
                    <w:rPr>
                      <w:sz w:val="22"/>
                      <w:szCs w:val="22"/>
                    </w:rPr>
                    <w:t xml:space="preserve">pvindex.pdf </w:t>
                  </w:r>
                </w:p>
              </w:tc>
            </w:tr>
            <w:tr w:rsidR="00672520" w:rsidRPr="00B82F71" w14:paraId="07C17AEC" w14:textId="77777777" w:rsidTr="00A976AF">
              <w:trPr>
                <w:trHeight w:val="121"/>
              </w:trPr>
              <w:tc>
                <w:tcPr>
                  <w:tcW w:w="630" w:type="dxa"/>
                </w:tcPr>
                <w:p w14:paraId="5D21C5B1" w14:textId="77777777" w:rsidR="00672520" w:rsidRPr="00B82F71" w:rsidRDefault="00672520" w:rsidP="00672520">
                  <w:pPr>
                    <w:pStyle w:val="Default"/>
                    <w:rPr>
                      <w:sz w:val="22"/>
                      <w:szCs w:val="22"/>
                    </w:rPr>
                  </w:pPr>
                  <w:r w:rsidRPr="00B82F71">
                    <w:rPr>
                      <w:sz w:val="22"/>
                      <w:szCs w:val="22"/>
                    </w:rPr>
                    <w:t xml:space="preserve">15. </w:t>
                  </w:r>
                </w:p>
              </w:tc>
              <w:tc>
                <w:tcPr>
                  <w:tcW w:w="3870" w:type="dxa"/>
                </w:tcPr>
                <w:p w14:paraId="73A9F8EE" w14:textId="77777777" w:rsidR="00672520" w:rsidRPr="00B82F71" w:rsidRDefault="00672520" w:rsidP="00672520">
                  <w:pPr>
                    <w:pStyle w:val="Default"/>
                    <w:rPr>
                      <w:sz w:val="22"/>
                      <w:szCs w:val="22"/>
                    </w:rPr>
                  </w:pPr>
                  <w:r w:rsidRPr="00B82F71">
                    <w:rPr>
                      <w:sz w:val="22"/>
                      <w:szCs w:val="22"/>
                    </w:rPr>
                    <w:t xml:space="preserve">Cancelled Cheque </w:t>
                  </w:r>
                </w:p>
              </w:tc>
              <w:tc>
                <w:tcPr>
                  <w:tcW w:w="2250" w:type="dxa"/>
                </w:tcPr>
                <w:p w14:paraId="5ABFB64C" w14:textId="77777777" w:rsidR="00672520" w:rsidRPr="00B82F71" w:rsidRDefault="00672520" w:rsidP="00672520">
                  <w:pPr>
                    <w:pStyle w:val="Default"/>
                    <w:rPr>
                      <w:sz w:val="22"/>
                      <w:szCs w:val="22"/>
                    </w:rPr>
                  </w:pPr>
                  <w:r w:rsidRPr="00B82F71">
                    <w:rPr>
                      <w:sz w:val="22"/>
                      <w:szCs w:val="22"/>
                    </w:rPr>
                    <w:t xml:space="preserve">cheque.pdf </w:t>
                  </w:r>
                </w:p>
              </w:tc>
            </w:tr>
            <w:tr w:rsidR="00672520" w:rsidRPr="00B82F71" w14:paraId="10BC9391" w14:textId="77777777" w:rsidTr="00A976AF">
              <w:trPr>
                <w:trHeight w:val="271"/>
              </w:trPr>
              <w:tc>
                <w:tcPr>
                  <w:tcW w:w="630" w:type="dxa"/>
                </w:tcPr>
                <w:p w14:paraId="24956622" w14:textId="77777777" w:rsidR="00672520" w:rsidRPr="00B82F71" w:rsidRDefault="00672520" w:rsidP="00672520">
                  <w:pPr>
                    <w:pStyle w:val="Default"/>
                    <w:rPr>
                      <w:sz w:val="22"/>
                      <w:szCs w:val="22"/>
                    </w:rPr>
                  </w:pPr>
                  <w:r w:rsidRPr="00B82F71">
                    <w:rPr>
                      <w:sz w:val="22"/>
                      <w:szCs w:val="22"/>
                    </w:rPr>
                    <w:t xml:space="preserve">16. </w:t>
                  </w:r>
                </w:p>
              </w:tc>
              <w:tc>
                <w:tcPr>
                  <w:tcW w:w="3870" w:type="dxa"/>
                </w:tcPr>
                <w:p w14:paraId="127BFB40" w14:textId="77777777" w:rsidR="00672520" w:rsidRPr="00B82F71" w:rsidRDefault="00672520" w:rsidP="00672520">
                  <w:pPr>
                    <w:pStyle w:val="Default"/>
                    <w:rPr>
                      <w:sz w:val="22"/>
                      <w:szCs w:val="22"/>
                    </w:rPr>
                  </w:pPr>
                  <w:proofErr w:type="spellStart"/>
                  <w:r w:rsidRPr="00B82F71">
                    <w:rPr>
                      <w:sz w:val="22"/>
                      <w:szCs w:val="22"/>
                    </w:rPr>
                    <w:t>MSE_registration</w:t>
                  </w:r>
                  <w:proofErr w:type="spellEnd"/>
                  <w:r w:rsidRPr="00B82F71">
                    <w:rPr>
                      <w:sz w:val="22"/>
                      <w:szCs w:val="22"/>
                    </w:rPr>
                    <w:t xml:space="preserve"> certificate </w:t>
                  </w:r>
                </w:p>
              </w:tc>
              <w:tc>
                <w:tcPr>
                  <w:tcW w:w="2250" w:type="dxa"/>
                </w:tcPr>
                <w:p w14:paraId="39627202" w14:textId="77777777" w:rsidR="00672520" w:rsidRPr="00B82F71" w:rsidRDefault="00672520" w:rsidP="00672520">
                  <w:pPr>
                    <w:pStyle w:val="Default"/>
                    <w:rPr>
                      <w:sz w:val="22"/>
                      <w:szCs w:val="22"/>
                    </w:rPr>
                  </w:pPr>
                  <w:proofErr w:type="spellStart"/>
                  <w:r w:rsidRPr="00B82F71">
                    <w:rPr>
                      <w:sz w:val="22"/>
                      <w:szCs w:val="22"/>
                    </w:rPr>
                    <w:t>MSE_registration</w:t>
                  </w:r>
                  <w:proofErr w:type="spellEnd"/>
                  <w:r w:rsidRPr="00B82F71">
                    <w:rPr>
                      <w:sz w:val="22"/>
                      <w:szCs w:val="22"/>
                    </w:rPr>
                    <w:t xml:space="preserve"> certificate.pdf </w:t>
                  </w:r>
                </w:p>
              </w:tc>
            </w:tr>
            <w:tr w:rsidR="00672520" w:rsidRPr="00B82F71" w14:paraId="243252D7" w14:textId="77777777" w:rsidTr="00A976AF">
              <w:trPr>
                <w:trHeight w:val="269"/>
              </w:trPr>
              <w:tc>
                <w:tcPr>
                  <w:tcW w:w="630" w:type="dxa"/>
                </w:tcPr>
                <w:p w14:paraId="2D75D72D" w14:textId="77777777" w:rsidR="00672520" w:rsidRPr="00B82F71" w:rsidRDefault="00672520" w:rsidP="00672520">
                  <w:pPr>
                    <w:pStyle w:val="Default"/>
                    <w:rPr>
                      <w:sz w:val="22"/>
                      <w:szCs w:val="22"/>
                    </w:rPr>
                  </w:pPr>
                  <w:r w:rsidRPr="00B82F71">
                    <w:rPr>
                      <w:sz w:val="22"/>
                      <w:szCs w:val="22"/>
                    </w:rPr>
                    <w:t xml:space="preserve">17. </w:t>
                  </w:r>
                </w:p>
              </w:tc>
              <w:tc>
                <w:tcPr>
                  <w:tcW w:w="3870" w:type="dxa"/>
                </w:tcPr>
                <w:p w14:paraId="1CCCA75A" w14:textId="77777777" w:rsidR="00672520" w:rsidRPr="00B82F71" w:rsidRDefault="00672520" w:rsidP="00672520">
                  <w:pPr>
                    <w:pStyle w:val="Default"/>
                    <w:rPr>
                      <w:sz w:val="22"/>
                      <w:szCs w:val="22"/>
                    </w:rPr>
                  </w:pPr>
                  <w:r w:rsidRPr="00B82F71">
                    <w:rPr>
                      <w:sz w:val="22"/>
                      <w:szCs w:val="22"/>
                    </w:rPr>
                    <w:t xml:space="preserve">MSE owned by SC/ST entrepreneurs </w:t>
                  </w:r>
                </w:p>
              </w:tc>
              <w:tc>
                <w:tcPr>
                  <w:tcW w:w="2250" w:type="dxa"/>
                </w:tcPr>
                <w:p w14:paraId="723CDE8A" w14:textId="77777777" w:rsidR="00672520" w:rsidRPr="00B82F71" w:rsidRDefault="00672520" w:rsidP="00672520">
                  <w:pPr>
                    <w:pStyle w:val="Default"/>
                    <w:rPr>
                      <w:sz w:val="22"/>
                      <w:szCs w:val="22"/>
                    </w:rPr>
                  </w:pPr>
                  <w:r w:rsidRPr="00B82F71">
                    <w:rPr>
                      <w:sz w:val="22"/>
                      <w:szCs w:val="22"/>
                    </w:rPr>
                    <w:t xml:space="preserve">MSE_SC-ST certificate.pdf </w:t>
                  </w:r>
                </w:p>
              </w:tc>
            </w:tr>
            <w:tr w:rsidR="00672520" w:rsidRPr="00B82F71" w14:paraId="31D53FBC" w14:textId="77777777" w:rsidTr="00A976AF">
              <w:trPr>
                <w:trHeight w:val="269"/>
              </w:trPr>
              <w:tc>
                <w:tcPr>
                  <w:tcW w:w="630" w:type="dxa"/>
                </w:tcPr>
                <w:p w14:paraId="39A0BB94" w14:textId="77777777" w:rsidR="00672520" w:rsidRPr="00B82F71" w:rsidRDefault="00672520" w:rsidP="00672520">
                  <w:pPr>
                    <w:jc w:val="both"/>
                    <w:rPr>
                      <w:rFonts w:ascii="Book Antiqua" w:hAnsi="Book Antiqua"/>
                      <w:sz w:val="22"/>
                      <w:szCs w:val="22"/>
                    </w:rPr>
                  </w:pPr>
                  <w:r w:rsidRPr="00B82F71">
                    <w:rPr>
                      <w:rFonts w:ascii="Book Antiqua" w:hAnsi="Book Antiqua"/>
                      <w:sz w:val="22"/>
                      <w:szCs w:val="22"/>
                    </w:rPr>
                    <w:t>18.</w:t>
                  </w:r>
                </w:p>
              </w:tc>
              <w:tc>
                <w:tcPr>
                  <w:tcW w:w="3870" w:type="dxa"/>
                </w:tcPr>
                <w:p w14:paraId="6648DC74" w14:textId="77777777" w:rsidR="00672520" w:rsidRPr="00BE6FBB" w:rsidRDefault="00672520" w:rsidP="00672520">
                  <w:pPr>
                    <w:jc w:val="both"/>
                    <w:rPr>
                      <w:rFonts w:ascii="Book Antiqua" w:hAnsi="Book Antiqua" w:cs="Calibri"/>
                      <w:sz w:val="22"/>
                      <w:szCs w:val="22"/>
                    </w:rPr>
                  </w:pPr>
                  <w:r w:rsidRPr="00BE6FBB">
                    <w:rPr>
                      <w:rFonts w:ascii="Book Antiqua" w:hAnsi="Book Antiqua" w:cs="Calibri"/>
                      <w:sz w:val="22"/>
                      <w:szCs w:val="22"/>
                    </w:rPr>
                    <w:t>MSE owned by women</w:t>
                  </w:r>
                </w:p>
              </w:tc>
              <w:tc>
                <w:tcPr>
                  <w:tcW w:w="2250" w:type="dxa"/>
                </w:tcPr>
                <w:p w14:paraId="143E371E" w14:textId="77777777" w:rsidR="00672520" w:rsidRPr="00BE6FBB" w:rsidRDefault="00672520" w:rsidP="00672520">
                  <w:pPr>
                    <w:jc w:val="both"/>
                    <w:rPr>
                      <w:rFonts w:ascii="Book Antiqua" w:hAnsi="Book Antiqua"/>
                      <w:sz w:val="22"/>
                      <w:szCs w:val="22"/>
                    </w:rPr>
                  </w:pPr>
                  <w:proofErr w:type="spellStart"/>
                  <w:r w:rsidRPr="00BE6FBB">
                    <w:rPr>
                      <w:rFonts w:ascii="Book Antiqua" w:hAnsi="Book Antiqua"/>
                      <w:sz w:val="22"/>
                      <w:szCs w:val="22"/>
                    </w:rPr>
                    <w:t>MSE_Women</w:t>
                  </w:r>
                  <w:proofErr w:type="spellEnd"/>
                  <w:r w:rsidRPr="00BE6FBB">
                    <w:rPr>
                      <w:rFonts w:ascii="Book Antiqua" w:hAnsi="Book Antiqua"/>
                      <w:sz w:val="22"/>
                      <w:szCs w:val="22"/>
                    </w:rPr>
                    <w:t xml:space="preserve"> certificate.pdf</w:t>
                  </w:r>
                </w:p>
              </w:tc>
            </w:tr>
            <w:tr w:rsidR="00672520" w:rsidRPr="00B82F71" w14:paraId="488E177A" w14:textId="77777777" w:rsidTr="00A976AF">
              <w:trPr>
                <w:trHeight w:val="269"/>
              </w:trPr>
              <w:tc>
                <w:tcPr>
                  <w:tcW w:w="630" w:type="dxa"/>
                </w:tcPr>
                <w:p w14:paraId="5CFACDDC" w14:textId="77777777" w:rsidR="00672520" w:rsidRPr="00B82F71" w:rsidRDefault="00672520" w:rsidP="00672520">
                  <w:pPr>
                    <w:jc w:val="both"/>
                    <w:rPr>
                      <w:rFonts w:ascii="Book Antiqua" w:hAnsi="Book Antiqua"/>
                      <w:sz w:val="22"/>
                      <w:szCs w:val="22"/>
                    </w:rPr>
                  </w:pPr>
                  <w:r w:rsidRPr="00B82F71">
                    <w:rPr>
                      <w:rFonts w:ascii="Book Antiqua" w:hAnsi="Book Antiqua"/>
                      <w:sz w:val="22"/>
                      <w:szCs w:val="22"/>
                    </w:rPr>
                    <w:t>19.</w:t>
                  </w:r>
                </w:p>
              </w:tc>
              <w:tc>
                <w:tcPr>
                  <w:tcW w:w="3870" w:type="dxa"/>
                </w:tcPr>
                <w:p w14:paraId="1CB86477" w14:textId="77777777" w:rsidR="00672520" w:rsidRPr="00BE6FBB" w:rsidRDefault="00672520" w:rsidP="00672520">
                  <w:pPr>
                    <w:pStyle w:val="Default"/>
                    <w:jc w:val="both"/>
                    <w:rPr>
                      <w:sz w:val="22"/>
                      <w:szCs w:val="22"/>
                    </w:rPr>
                  </w:pPr>
                  <w:r w:rsidRPr="00BE6FBB">
                    <w:rPr>
                      <w:sz w:val="22"/>
                      <w:szCs w:val="22"/>
                    </w:rPr>
                    <w:t>Online Payment Acknowledgement towards Bidding Document fee</w:t>
                  </w:r>
                </w:p>
              </w:tc>
              <w:tc>
                <w:tcPr>
                  <w:tcW w:w="2250" w:type="dxa"/>
                </w:tcPr>
                <w:p w14:paraId="68F2E027" w14:textId="77777777" w:rsidR="00672520" w:rsidRPr="00BE6FBB" w:rsidRDefault="00672520" w:rsidP="00672520">
                  <w:pPr>
                    <w:pStyle w:val="Default"/>
                    <w:jc w:val="both"/>
                    <w:rPr>
                      <w:sz w:val="22"/>
                      <w:szCs w:val="22"/>
                    </w:rPr>
                  </w:pPr>
                  <w:r w:rsidRPr="00BE6FBB">
                    <w:rPr>
                      <w:sz w:val="22"/>
                      <w:szCs w:val="22"/>
                    </w:rPr>
                    <w:t>Tender_fee_receipt.pdf</w:t>
                  </w:r>
                </w:p>
              </w:tc>
            </w:tr>
            <w:tr w:rsidR="00672520" w:rsidRPr="00B82F71" w14:paraId="12EF04E5" w14:textId="77777777" w:rsidTr="00A976AF">
              <w:trPr>
                <w:trHeight w:val="121"/>
              </w:trPr>
              <w:tc>
                <w:tcPr>
                  <w:tcW w:w="630" w:type="dxa"/>
                </w:tcPr>
                <w:p w14:paraId="69719E5B" w14:textId="41548ACF" w:rsidR="00672520" w:rsidRPr="00B82F71" w:rsidRDefault="00672520" w:rsidP="00672520">
                  <w:pPr>
                    <w:pStyle w:val="Default"/>
                    <w:rPr>
                      <w:sz w:val="22"/>
                      <w:szCs w:val="22"/>
                    </w:rPr>
                  </w:pPr>
                  <w:r w:rsidRPr="00B82F71">
                    <w:rPr>
                      <w:sz w:val="22"/>
                      <w:szCs w:val="22"/>
                    </w:rPr>
                    <w:t>2</w:t>
                  </w:r>
                  <w:r>
                    <w:rPr>
                      <w:sz w:val="22"/>
                      <w:szCs w:val="22"/>
                    </w:rPr>
                    <w:t>0</w:t>
                  </w:r>
                  <w:r w:rsidRPr="00B82F71">
                    <w:rPr>
                      <w:sz w:val="22"/>
                      <w:szCs w:val="22"/>
                    </w:rPr>
                    <w:t xml:space="preserve">. </w:t>
                  </w:r>
                </w:p>
              </w:tc>
              <w:tc>
                <w:tcPr>
                  <w:tcW w:w="3870" w:type="dxa"/>
                </w:tcPr>
                <w:p w14:paraId="46D4F51B" w14:textId="77777777" w:rsidR="00672520" w:rsidRPr="00B82F71" w:rsidRDefault="00672520" w:rsidP="00672520">
                  <w:pPr>
                    <w:pStyle w:val="Default"/>
                    <w:rPr>
                      <w:sz w:val="22"/>
                      <w:szCs w:val="22"/>
                    </w:rPr>
                  </w:pPr>
                  <w:r w:rsidRPr="00B82F71">
                    <w:rPr>
                      <w:sz w:val="22"/>
                      <w:szCs w:val="22"/>
                    </w:rPr>
                    <w:t xml:space="preserve">Other Documents </w:t>
                  </w:r>
                </w:p>
              </w:tc>
              <w:tc>
                <w:tcPr>
                  <w:tcW w:w="2250" w:type="dxa"/>
                </w:tcPr>
                <w:p w14:paraId="72CBE3CC" w14:textId="77777777" w:rsidR="00672520" w:rsidRPr="00B82F71" w:rsidRDefault="00672520" w:rsidP="00672520">
                  <w:pPr>
                    <w:pStyle w:val="Default"/>
                    <w:rPr>
                      <w:sz w:val="22"/>
                      <w:szCs w:val="22"/>
                    </w:rPr>
                  </w:pPr>
                  <w:r w:rsidRPr="00B82F71">
                    <w:rPr>
                      <w:sz w:val="22"/>
                      <w:szCs w:val="22"/>
                    </w:rPr>
                    <w:t xml:space="preserve">other.pdf </w:t>
                  </w:r>
                </w:p>
              </w:tc>
            </w:tr>
          </w:tbl>
          <w:p w14:paraId="057FB048" w14:textId="77777777" w:rsidR="00672520" w:rsidRPr="00F76453" w:rsidRDefault="00672520" w:rsidP="00672520">
            <w:pPr>
              <w:jc w:val="both"/>
              <w:rPr>
                <w:rFonts w:ascii="Book Antiqua" w:hAnsi="Book Antiqua" w:cs="Arial"/>
                <w:sz w:val="22"/>
                <w:szCs w:val="22"/>
                <w:lang w:val="en-GB"/>
              </w:rPr>
            </w:pPr>
          </w:p>
        </w:tc>
      </w:tr>
      <w:tr w:rsidR="00672520" w:rsidRPr="003B1958" w14:paraId="772A4256" w14:textId="77777777" w:rsidTr="008E6FFD">
        <w:trPr>
          <w:trHeight w:val="800"/>
        </w:trPr>
        <w:tc>
          <w:tcPr>
            <w:tcW w:w="1080" w:type="dxa"/>
            <w:tcBorders>
              <w:right w:val="single" w:sz="4" w:space="0" w:color="auto"/>
            </w:tcBorders>
          </w:tcPr>
          <w:p w14:paraId="7321BA2F"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7777777" w:rsidR="00672520" w:rsidRPr="003B1958" w:rsidRDefault="00672520" w:rsidP="00672520">
            <w:pPr>
              <w:jc w:val="both"/>
              <w:rPr>
                <w:rFonts w:ascii="Book Antiqua" w:hAnsi="Book Antiqua" w:cs="Arial"/>
                <w:sz w:val="22"/>
                <w:szCs w:val="22"/>
              </w:rPr>
            </w:pPr>
            <w:r w:rsidRPr="003B1958">
              <w:rPr>
                <w:rFonts w:ascii="Book Antiqua" w:hAnsi="Book Antiqua" w:cs="Arial"/>
                <w:sz w:val="22"/>
                <w:szCs w:val="22"/>
              </w:rPr>
              <w:t>ITB 16.1</w:t>
            </w:r>
          </w:p>
        </w:tc>
        <w:tc>
          <w:tcPr>
            <w:tcW w:w="7200" w:type="dxa"/>
            <w:tcBorders>
              <w:left w:val="single" w:sz="4" w:space="0" w:color="auto"/>
            </w:tcBorders>
          </w:tcPr>
          <w:p w14:paraId="7D587854" w14:textId="77777777" w:rsidR="00672520" w:rsidRPr="003B1958" w:rsidRDefault="00672520" w:rsidP="00672520">
            <w:pPr>
              <w:tabs>
                <w:tab w:val="right" w:pos="7254"/>
              </w:tabs>
              <w:spacing w:before="60" w:after="60"/>
              <w:jc w:val="both"/>
              <w:rPr>
                <w:rFonts w:ascii="Book Antiqua" w:eastAsia="Calibri" w:hAnsi="Book Antiqua" w:cs="Arial"/>
                <w:b/>
                <w:sz w:val="22"/>
                <w:szCs w:val="22"/>
              </w:rPr>
            </w:pPr>
            <w:r w:rsidRPr="003B1958">
              <w:rPr>
                <w:rFonts w:ascii="Book Antiqua" w:eastAsia="Calibri" w:hAnsi="Book Antiqua" w:cs="Arial"/>
                <w:b/>
                <w:sz w:val="22"/>
                <w:szCs w:val="22"/>
              </w:rPr>
              <w:t>Supplementing  Envelope-4 of ITB 16.1 with the following:</w:t>
            </w:r>
          </w:p>
          <w:p w14:paraId="3834A28E" w14:textId="77777777" w:rsidR="00672520" w:rsidRDefault="00672520" w:rsidP="00672520">
            <w:pPr>
              <w:tabs>
                <w:tab w:val="right" w:pos="7254"/>
              </w:tabs>
              <w:spacing w:before="60" w:after="60"/>
              <w:jc w:val="both"/>
              <w:rPr>
                <w:rFonts w:ascii="Book Antiqua" w:hAnsi="Book Antiqua"/>
                <w:sz w:val="22"/>
                <w:szCs w:val="22"/>
              </w:rPr>
            </w:pPr>
          </w:p>
          <w:p w14:paraId="02DD198F" w14:textId="5ABFC940" w:rsidR="00672520" w:rsidRPr="00F76453" w:rsidRDefault="00672520" w:rsidP="00672520">
            <w:pPr>
              <w:tabs>
                <w:tab w:val="right" w:pos="7254"/>
              </w:tabs>
              <w:spacing w:before="60" w:after="60"/>
              <w:jc w:val="both"/>
              <w:rPr>
                <w:rFonts w:ascii="Book Antiqua" w:hAnsi="Book Antiqua"/>
                <w:sz w:val="22"/>
                <w:szCs w:val="22"/>
              </w:rPr>
            </w:pPr>
            <w:r w:rsidRPr="003B1958">
              <w:rPr>
                <w:rFonts w:ascii="Book Antiqua" w:hAnsi="Book Antiqua"/>
                <w:sz w:val="22"/>
                <w:szCs w:val="22"/>
              </w:rPr>
              <w:t xml:space="preserve">Affidavit of Self certification regarding Minimum Local Content under 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 if applicable, Certificate from statutory auditor/cost auditor/cost accountant/chartered accountant, giving the </w:t>
            </w:r>
            <w:r w:rsidRPr="003B1958">
              <w:rPr>
                <w:rFonts w:ascii="Book Antiqua" w:hAnsi="Book Antiqua"/>
                <w:sz w:val="22"/>
                <w:szCs w:val="22"/>
              </w:rPr>
              <w:lastRenderedPageBreak/>
              <w:t xml:space="preserve">percentage of Local Content, under 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 if applicable.</w:t>
            </w:r>
          </w:p>
        </w:tc>
      </w:tr>
      <w:tr w:rsidR="00672520" w:rsidRPr="003B1958" w14:paraId="544B2C95" w14:textId="77777777" w:rsidTr="00F76453">
        <w:trPr>
          <w:trHeight w:val="440"/>
        </w:trPr>
        <w:tc>
          <w:tcPr>
            <w:tcW w:w="1080" w:type="dxa"/>
            <w:tcBorders>
              <w:right w:val="single" w:sz="4" w:space="0" w:color="auto"/>
            </w:tcBorders>
          </w:tcPr>
          <w:p w14:paraId="2B3FD0B6"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7FAEC2A" w:rsidR="00672520" w:rsidRPr="003B1958" w:rsidRDefault="00672520" w:rsidP="00672520">
            <w:pPr>
              <w:jc w:val="both"/>
              <w:rPr>
                <w:rFonts w:ascii="Book Antiqua" w:hAnsi="Book Antiqua" w:cs="Arial"/>
                <w:sz w:val="22"/>
                <w:szCs w:val="22"/>
              </w:rPr>
            </w:pPr>
            <w:r w:rsidRPr="00454577">
              <w:rPr>
                <w:rFonts w:ascii="Book Antiqua" w:hAnsi="Book Antiqua" w:cs="Arial"/>
                <w:sz w:val="22"/>
                <w:szCs w:val="22"/>
              </w:rPr>
              <w:t>ITB 16.2(a), ITB 16.2(b), ITB 17.1, and ITB 20.1</w:t>
            </w:r>
          </w:p>
        </w:tc>
        <w:tc>
          <w:tcPr>
            <w:tcW w:w="7200" w:type="dxa"/>
            <w:tcBorders>
              <w:left w:val="single" w:sz="4" w:space="0" w:color="auto"/>
            </w:tcBorders>
          </w:tcPr>
          <w:p w14:paraId="6B2DAE07" w14:textId="77777777" w:rsidR="00672520" w:rsidRPr="001E1517" w:rsidRDefault="00672520" w:rsidP="00672520">
            <w:pPr>
              <w:tabs>
                <w:tab w:val="right" w:pos="7254"/>
              </w:tabs>
              <w:jc w:val="both"/>
              <w:rPr>
                <w:rFonts w:ascii="Book Antiqua" w:eastAsia="Calibri" w:hAnsi="Book Antiqua" w:cstheme="minorHAnsi"/>
                <w:b/>
                <w:sz w:val="22"/>
                <w:szCs w:val="22"/>
              </w:rPr>
            </w:pPr>
            <w:r w:rsidRPr="00454577">
              <w:rPr>
                <w:rFonts w:ascii="Book Antiqua" w:eastAsia="Calibri" w:hAnsi="Book Antiqua" w:cstheme="minorHAnsi"/>
                <w:b/>
                <w:sz w:val="22"/>
                <w:szCs w:val="22"/>
              </w:rPr>
              <w:t xml:space="preserve">The </w:t>
            </w:r>
            <w:r w:rsidRPr="001E1517">
              <w:rPr>
                <w:rFonts w:ascii="Book Antiqua" w:eastAsia="Calibri" w:hAnsi="Book Antiqua" w:cstheme="minorHAnsi"/>
                <w:b/>
                <w:sz w:val="22"/>
                <w:szCs w:val="22"/>
              </w:rPr>
              <w:t xml:space="preserve">deadline for </w:t>
            </w:r>
            <w:r w:rsidRPr="001E1517">
              <w:rPr>
                <w:rFonts w:ascii="Book Antiqua" w:eastAsia="Calibri" w:hAnsi="Book Antiqua" w:cstheme="minorHAnsi"/>
                <w:b/>
                <w:sz w:val="22"/>
                <w:szCs w:val="22"/>
                <w:u w:val="single"/>
              </w:rPr>
              <w:t>Soft copy part of the</w:t>
            </w:r>
            <w:r w:rsidRPr="001E1517">
              <w:rPr>
                <w:rFonts w:ascii="Book Antiqua" w:eastAsia="Calibri" w:hAnsi="Book Antiqua" w:cstheme="minorHAnsi"/>
                <w:sz w:val="22"/>
                <w:szCs w:val="22"/>
              </w:rPr>
              <w:t xml:space="preserve"> </w:t>
            </w:r>
            <w:r w:rsidRPr="001E1517">
              <w:rPr>
                <w:rFonts w:ascii="Book Antiqua" w:eastAsia="Calibri" w:hAnsi="Book Antiqua" w:cstheme="minorHAnsi"/>
                <w:b/>
                <w:sz w:val="22"/>
                <w:szCs w:val="22"/>
                <w:u w:val="single"/>
              </w:rPr>
              <w:t>bid</w:t>
            </w:r>
            <w:r w:rsidRPr="001E1517">
              <w:rPr>
                <w:rFonts w:ascii="Book Antiqua" w:eastAsia="Calibri" w:hAnsi="Book Antiqua" w:cstheme="minorHAnsi"/>
                <w:b/>
                <w:sz w:val="22"/>
                <w:szCs w:val="22"/>
              </w:rPr>
              <w:t xml:space="preserve"> submission is</w:t>
            </w:r>
          </w:p>
          <w:p w14:paraId="527A2AD8" w14:textId="77777777" w:rsidR="00672520" w:rsidRPr="001E1517" w:rsidRDefault="00672520" w:rsidP="00672520">
            <w:pPr>
              <w:tabs>
                <w:tab w:val="right" w:pos="7254"/>
              </w:tabs>
              <w:jc w:val="both"/>
              <w:rPr>
                <w:rFonts w:ascii="Book Antiqua" w:eastAsia="Calibri" w:hAnsi="Book Antiqua" w:cstheme="minorHAnsi"/>
                <w:b/>
                <w:bCs/>
                <w:color w:val="FF0000"/>
                <w:sz w:val="22"/>
                <w:szCs w:val="22"/>
              </w:rPr>
            </w:pPr>
          </w:p>
          <w:p w14:paraId="33CA7451" w14:textId="56442D37" w:rsidR="00672520" w:rsidRPr="001E1517" w:rsidRDefault="00672520" w:rsidP="00672520">
            <w:pPr>
              <w:tabs>
                <w:tab w:val="right" w:pos="7254"/>
              </w:tabs>
              <w:jc w:val="both"/>
              <w:rPr>
                <w:rFonts w:ascii="Book Antiqua" w:eastAsia="Calibri" w:hAnsi="Book Antiqua" w:cstheme="minorHAnsi"/>
                <w:b/>
                <w:bCs/>
                <w:color w:val="FF0000"/>
                <w:sz w:val="22"/>
                <w:szCs w:val="22"/>
              </w:rPr>
            </w:pPr>
            <w:r w:rsidRPr="001E1517">
              <w:rPr>
                <w:rFonts w:ascii="Book Antiqua" w:eastAsia="Calibri" w:hAnsi="Book Antiqua" w:cstheme="minorHAnsi"/>
                <w:b/>
                <w:bCs/>
                <w:color w:val="FF0000"/>
                <w:sz w:val="22"/>
                <w:szCs w:val="22"/>
              </w:rPr>
              <w:t xml:space="preserve">Date: </w:t>
            </w:r>
            <w:r w:rsidR="001E1517" w:rsidRPr="001E1517">
              <w:rPr>
                <w:rFonts w:ascii="Book Antiqua" w:hAnsi="Book Antiqua" w:cs="Calibri"/>
                <w:b/>
                <w:bCs/>
                <w:color w:val="FF0000"/>
                <w:sz w:val="22"/>
                <w:szCs w:val="22"/>
              </w:rPr>
              <w:t>07</w:t>
            </w:r>
            <w:r w:rsidR="00FE14CF" w:rsidRPr="001E1517">
              <w:rPr>
                <w:rFonts w:ascii="Book Antiqua" w:hAnsi="Book Antiqua" w:cs="Calibri"/>
                <w:b/>
                <w:bCs/>
                <w:color w:val="FF0000"/>
                <w:sz w:val="22"/>
                <w:szCs w:val="22"/>
              </w:rPr>
              <w:t>/</w:t>
            </w:r>
            <w:r w:rsidR="001E1517" w:rsidRPr="001E1517">
              <w:rPr>
                <w:rFonts w:ascii="Book Antiqua" w:hAnsi="Book Antiqua" w:cs="Calibri"/>
                <w:b/>
                <w:bCs/>
                <w:color w:val="FF0000"/>
                <w:sz w:val="22"/>
                <w:szCs w:val="22"/>
              </w:rPr>
              <w:t>1</w:t>
            </w:r>
            <w:r w:rsidR="00FE14CF" w:rsidRPr="001E1517">
              <w:rPr>
                <w:rFonts w:ascii="Book Antiqua" w:hAnsi="Book Antiqua" w:cs="Calibri"/>
                <w:b/>
                <w:bCs/>
                <w:color w:val="FF0000"/>
                <w:sz w:val="22"/>
                <w:szCs w:val="22"/>
              </w:rPr>
              <w:t>2/2023</w:t>
            </w:r>
          </w:p>
          <w:p w14:paraId="78DD04B7" w14:textId="77777777" w:rsidR="00672520" w:rsidRPr="001E1517" w:rsidRDefault="00672520" w:rsidP="00672520">
            <w:pPr>
              <w:tabs>
                <w:tab w:val="right" w:pos="7254"/>
              </w:tabs>
              <w:jc w:val="both"/>
              <w:rPr>
                <w:rFonts w:ascii="Book Antiqua" w:hAnsi="Book Antiqua" w:cstheme="minorHAnsi"/>
                <w:i/>
                <w:iCs/>
                <w:color w:val="FF0000"/>
                <w:sz w:val="22"/>
                <w:szCs w:val="22"/>
              </w:rPr>
            </w:pPr>
          </w:p>
          <w:p w14:paraId="520AD0A6" w14:textId="77777777" w:rsidR="00672520" w:rsidRPr="001E1517" w:rsidRDefault="00672520" w:rsidP="00672520">
            <w:pPr>
              <w:tabs>
                <w:tab w:val="right" w:pos="7254"/>
              </w:tabs>
              <w:jc w:val="both"/>
              <w:rPr>
                <w:rFonts w:ascii="Book Antiqua" w:eastAsia="Calibri" w:hAnsi="Book Antiqua" w:cstheme="minorHAnsi"/>
                <w:b/>
                <w:bCs/>
                <w:sz w:val="22"/>
                <w:szCs w:val="22"/>
              </w:rPr>
            </w:pPr>
            <w:r w:rsidRPr="001E1517">
              <w:rPr>
                <w:rFonts w:ascii="Book Antiqua" w:hAnsi="Book Antiqua" w:cstheme="minorHAnsi"/>
                <w:b/>
                <w:bCs/>
                <w:color w:val="FF0000"/>
                <w:sz w:val="22"/>
                <w:szCs w:val="22"/>
              </w:rPr>
              <w:t>[</w:t>
            </w:r>
            <w:r w:rsidRPr="001E1517">
              <w:rPr>
                <w:rFonts w:ascii="Book Antiqua" w:eastAsia="Calibri" w:hAnsi="Book Antiqua" w:cstheme="minorHAnsi"/>
                <w:b/>
                <w:bCs/>
                <w:color w:val="FF0000"/>
                <w:sz w:val="22"/>
                <w:szCs w:val="22"/>
              </w:rPr>
              <w:t xml:space="preserve">Time: 1100 hrs. </w:t>
            </w:r>
            <w:r w:rsidRPr="001E1517">
              <w:rPr>
                <w:rFonts w:ascii="Book Antiqua" w:eastAsia="Calibri" w:hAnsi="Book Antiqua" w:cstheme="minorHAnsi"/>
                <w:b/>
                <w:bCs/>
                <w:sz w:val="22"/>
                <w:szCs w:val="22"/>
              </w:rPr>
              <w:t>[Indian Standard Time (e-procurement server time)].</w:t>
            </w:r>
          </w:p>
          <w:p w14:paraId="03F34700" w14:textId="77777777" w:rsidR="00672520" w:rsidRPr="001E1517" w:rsidRDefault="00672520" w:rsidP="00672520">
            <w:pPr>
              <w:pStyle w:val="ListParagraph"/>
              <w:ind w:left="0"/>
              <w:jc w:val="both"/>
              <w:rPr>
                <w:rFonts w:ascii="Book Antiqua" w:eastAsia="Calibri" w:hAnsi="Book Antiqua" w:cstheme="minorHAnsi"/>
                <w:b/>
                <w:bCs/>
                <w:sz w:val="22"/>
                <w:szCs w:val="22"/>
              </w:rPr>
            </w:pPr>
            <w:r w:rsidRPr="001E1517">
              <w:rPr>
                <w:rFonts w:ascii="Book Antiqua" w:hAnsi="Book Antiqua" w:cstheme="minorHAnsi"/>
                <w:b/>
                <w:bCs/>
                <w:sz w:val="22"/>
                <w:szCs w:val="22"/>
              </w:rPr>
              <w:t>Bid</w:t>
            </w:r>
            <w:r w:rsidRPr="001E1517">
              <w:rPr>
                <w:rFonts w:ascii="Book Antiqua" w:eastAsia="Calibri" w:hAnsi="Book Antiqua" w:cstheme="minorHAnsi"/>
                <w:b/>
                <w:bCs/>
                <w:sz w:val="22"/>
                <w:szCs w:val="22"/>
              </w:rPr>
              <w:t xml:space="preserve"> submission timelines will be defined as per the e-Procurement server clock only. </w:t>
            </w:r>
          </w:p>
          <w:p w14:paraId="26F7848C" w14:textId="77777777" w:rsidR="00672520" w:rsidRPr="001E1517" w:rsidRDefault="00672520" w:rsidP="00672520">
            <w:pPr>
              <w:jc w:val="both"/>
              <w:rPr>
                <w:rFonts w:ascii="Book Antiqua" w:eastAsia="Calibri" w:hAnsi="Book Antiqua" w:cstheme="minorHAnsi"/>
                <w:sz w:val="22"/>
                <w:szCs w:val="22"/>
              </w:rPr>
            </w:pPr>
          </w:p>
          <w:p w14:paraId="00A4B585" w14:textId="2E4406D0" w:rsidR="00672520" w:rsidRPr="001E1517" w:rsidRDefault="00672520" w:rsidP="00672520">
            <w:pPr>
              <w:jc w:val="both"/>
              <w:rPr>
                <w:rFonts w:ascii="Book Antiqua" w:eastAsia="Calibri" w:hAnsi="Book Antiqua" w:cstheme="minorHAnsi"/>
                <w:b/>
                <w:bCs/>
                <w:sz w:val="22"/>
                <w:szCs w:val="22"/>
              </w:rPr>
            </w:pPr>
            <w:r w:rsidRPr="001E1517">
              <w:rPr>
                <w:rFonts w:ascii="Book Antiqua" w:eastAsia="Calibri" w:hAnsi="Book Antiqua" w:cstheme="minorHAnsi"/>
                <w:b/>
                <w:bCs/>
                <w:sz w:val="22"/>
                <w:szCs w:val="22"/>
              </w:rPr>
              <w:t>Address for submission of Hard copy of Documents;</w:t>
            </w:r>
          </w:p>
          <w:p w14:paraId="2666E237" w14:textId="77777777" w:rsidR="006C16E5" w:rsidRPr="001E1517" w:rsidRDefault="006C16E5" w:rsidP="00672520">
            <w:pPr>
              <w:jc w:val="both"/>
              <w:rPr>
                <w:rFonts w:ascii="Book Antiqua" w:eastAsia="Calibri" w:hAnsi="Book Antiqua" w:cstheme="minorHAnsi"/>
                <w:sz w:val="22"/>
                <w:szCs w:val="22"/>
              </w:rPr>
            </w:pPr>
          </w:p>
          <w:p w14:paraId="49D46DCE" w14:textId="7AE7B710" w:rsidR="00672520" w:rsidRPr="001E1517" w:rsidRDefault="00672520" w:rsidP="00672520">
            <w:pPr>
              <w:jc w:val="both"/>
              <w:rPr>
                <w:rFonts w:ascii="Book Antiqua" w:eastAsia="Calibri" w:hAnsi="Book Antiqua" w:cstheme="minorHAnsi"/>
                <w:sz w:val="22"/>
                <w:szCs w:val="22"/>
              </w:rPr>
            </w:pPr>
            <w:r w:rsidRPr="001E1517">
              <w:rPr>
                <w:rFonts w:ascii="Book Antiqua" w:eastAsia="Calibri" w:hAnsi="Book Antiqua" w:cstheme="minorHAnsi"/>
                <w:sz w:val="22"/>
                <w:szCs w:val="22"/>
              </w:rPr>
              <w:t>Address in Person or by Post:</w:t>
            </w:r>
          </w:p>
          <w:p w14:paraId="75856468" w14:textId="77777777" w:rsidR="00672520" w:rsidRPr="001E1517" w:rsidRDefault="00672520" w:rsidP="00672520">
            <w:pPr>
              <w:jc w:val="both"/>
              <w:rPr>
                <w:rFonts w:ascii="Book Antiqua" w:eastAsia="Calibri" w:hAnsi="Book Antiqua" w:cstheme="minorHAnsi"/>
                <w:sz w:val="22"/>
                <w:szCs w:val="22"/>
              </w:rPr>
            </w:pPr>
          </w:p>
          <w:p w14:paraId="4C428099" w14:textId="536CCF07" w:rsidR="00672520" w:rsidRPr="001E1517" w:rsidRDefault="00F27850" w:rsidP="00672520">
            <w:pPr>
              <w:jc w:val="both"/>
              <w:rPr>
                <w:rFonts w:ascii="Book Antiqua" w:hAnsi="Book Antiqua" w:cs="Arial"/>
                <w:sz w:val="22"/>
                <w:szCs w:val="22"/>
                <w:lang w:val="en-GB"/>
              </w:rPr>
            </w:pPr>
            <w:r w:rsidRPr="001E1517">
              <w:rPr>
                <w:rFonts w:ascii="Book Antiqua" w:hAnsi="Book Antiqua" w:cs="Arial"/>
                <w:b/>
                <w:sz w:val="22"/>
                <w:szCs w:val="22"/>
                <w:lang w:val="en-GB"/>
              </w:rPr>
              <w:t>DGM</w:t>
            </w:r>
            <w:r w:rsidR="00672520" w:rsidRPr="001E1517">
              <w:rPr>
                <w:rFonts w:ascii="Book Antiqua" w:hAnsi="Book Antiqua" w:cs="Arial"/>
                <w:b/>
                <w:sz w:val="22"/>
                <w:szCs w:val="22"/>
                <w:lang w:val="en-GB"/>
              </w:rPr>
              <w:t xml:space="preserve"> / </w:t>
            </w:r>
            <w:r w:rsidRPr="001E1517">
              <w:rPr>
                <w:rFonts w:ascii="Book Antiqua" w:hAnsi="Book Antiqua" w:cs="Arial"/>
                <w:b/>
                <w:sz w:val="22"/>
                <w:szCs w:val="22"/>
                <w:lang w:val="en-GB"/>
              </w:rPr>
              <w:t>Ch. Manager</w:t>
            </w:r>
            <w:r w:rsidR="00672520" w:rsidRPr="001E1517">
              <w:rPr>
                <w:rFonts w:ascii="Book Antiqua" w:hAnsi="Book Antiqua" w:cs="Arial"/>
                <w:b/>
                <w:sz w:val="22"/>
                <w:szCs w:val="22"/>
                <w:lang w:val="en-GB"/>
              </w:rPr>
              <w:t>/ Deputy Manager (CS-G</w:t>
            </w:r>
            <w:r w:rsidRPr="001E1517">
              <w:rPr>
                <w:rFonts w:ascii="Book Antiqua" w:hAnsi="Book Antiqua" w:cs="Arial"/>
                <w:b/>
                <w:sz w:val="22"/>
                <w:szCs w:val="22"/>
                <w:lang w:val="en-GB"/>
              </w:rPr>
              <w:t>1</w:t>
            </w:r>
            <w:r w:rsidR="00672520" w:rsidRPr="001E1517">
              <w:rPr>
                <w:rFonts w:ascii="Book Antiqua" w:hAnsi="Book Antiqua" w:cs="Arial"/>
                <w:b/>
                <w:sz w:val="22"/>
                <w:szCs w:val="22"/>
                <w:lang w:val="en-GB"/>
              </w:rPr>
              <w:t>)</w:t>
            </w:r>
          </w:p>
          <w:p w14:paraId="2E4C4134" w14:textId="77777777" w:rsidR="00672520" w:rsidRPr="001E1517" w:rsidRDefault="00672520" w:rsidP="00672520">
            <w:pPr>
              <w:jc w:val="both"/>
              <w:rPr>
                <w:rFonts w:ascii="Book Antiqua" w:eastAsia="Calibri" w:hAnsi="Book Antiqua" w:cs="Arial"/>
                <w:sz w:val="22"/>
                <w:szCs w:val="22"/>
              </w:rPr>
            </w:pPr>
            <w:r w:rsidRPr="001E1517">
              <w:rPr>
                <w:rFonts w:ascii="Book Antiqua" w:eastAsia="Calibri" w:hAnsi="Book Antiqua" w:cs="Arial"/>
                <w:sz w:val="22"/>
                <w:szCs w:val="22"/>
              </w:rPr>
              <w:t>Power Grid Corporation of India Limited,</w:t>
            </w:r>
          </w:p>
          <w:p w14:paraId="3E6E36A4" w14:textId="77777777" w:rsidR="00672520" w:rsidRPr="001E1517" w:rsidRDefault="00672520" w:rsidP="00672520">
            <w:pPr>
              <w:jc w:val="both"/>
              <w:rPr>
                <w:rFonts w:ascii="Book Antiqua" w:eastAsia="Calibri" w:hAnsi="Book Antiqua" w:cs="Arial"/>
                <w:sz w:val="22"/>
                <w:szCs w:val="22"/>
              </w:rPr>
            </w:pPr>
            <w:r w:rsidRPr="001E1517">
              <w:rPr>
                <w:rFonts w:ascii="Book Antiqua" w:eastAsia="Calibri" w:hAnsi="Book Antiqua" w:cs="Arial"/>
                <w:sz w:val="22"/>
                <w:szCs w:val="22"/>
              </w:rPr>
              <w:t>`Saudamini’, Plot No. 2, Sector - 29, 3rd Floor,</w:t>
            </w:r>
          </w:p>
          <w:p w14:paraId="253307BF" w14:textId="77777777" w:rsidR="00672520" w:rsidRPr="001E1517" w:rsidRDefault="00672520" w:rsidP="00672520">
            <w:pPr>
              <w:jc w:val="both"/>
              <w:rPr>
                <w:rFonts w:ascii="Book Antiqua" w:eastAsia="Calibri" w:hAnsi="Book Antiqua" w:cs="Arial"/>
                <w:sz w:val="22"/>
                <w:szCs w:val="22"/>
              </w:rPr>
            </w:pPr>
            <w:r w:rsidRPr="001E1517">
              <w:rPr>
                <w:rFonts w:ascii="Book Antiqua" w:eastAsia="Calibri" w:hAnsi="Book Antiqua" w:cs="Arial"/>
                <w:sz w:val="22"/>
                <w:szCs w:val="22"/>
              </w:rPr>
              <w:t>Gurugram (Haryana) – 122001 INDIA</w:t>
            </w:r>
          </w:p>
          <w:p w14:paraId="31BCFFE2" w14:textId="77777777" w:rsidR="00672520" w:rsidRPr="001E1517" w:rsidRDefault="00672520" w:rsidP="00672520">
            <w:pPr>
              <w:tabs>
                <w:tab w:val="right" w:pos="7254"/>
              </w:tabs>
              <w:spacing w:before="180" w:after="180"/>
              <w:jc w:val="both"/>
              <w:rPr>
                <w:rFonts w:ascii="Book Antiqua" w:eastAsia="Calibri" w:hAnsi="Book Antiqua" w:cs="Arial"/>
                <w:b/>
                <w:bCs/>
                <w:sz w:val="22"/>
                <w:szCs w:val="22"/>
              </w:rPr>
            </w:pPr>
            <w:r w:rsidRPr="001E1517">
              <w:rPr>
                <w:rFonts w:ascii="Book Antiqua" w:eastAsia="Calibri" w:hAnsi="Book Antiqua" w:cs="Arial"/>
                <w:b/>
                <w:bCs/>
                <w:sz w:val="22"/>
                <w:szCs w:val="22"/>
              </w:rPr>
              <w:t>Deadline for submission of Hard copy of Documents</w:t>
            </w:r>
          </w:p>
          <w:p w14:paraId="3AB13E3E" w14:textId="11351940" w:rsidR="00672520" w:rsidRPr="00EF34CE" w:rsidRDefault="00672520" w:rsidP="00672520">
            <w:pPr>
              <w:tabs>
                <w:tab w:val="right" w:pos="7254"/>
              </w:tabs>
              <w:spacing w:before="180" w:after="180"/>
              <w:jc w:val="both"/>
              <w:rPr>
                <w:rFonts w:ascii="Book Antiqua" w:eastAsia="Calibri" w:hAnsi="Book Antiqua" w:cs="Arial"/>
                <w:b/>
                <w:bCs/>
                <w:sz w:val="22"/>
                <w:szCs w:val="22"/>
              </w:rPr>
            </w:pPr>
            <w:r w:rsidRPr="001E1517">
              <w:rPr>
                <w:rFonts w:ascii="Book Antiqua" w:eastAsia="Calibri" w:hAnsi="Book Antiqua" w:cs="Arial"/>
                <w:b/>
                <w:bCs/>
                <w:sz w:val="22"/>
                <w:szCs w:val="22"/>
              </w:rPr>
              <w:t xml:space="preserve">Date: </w:t>
            </w:r>
            <w:r w:rsidR="001E1517" w:rsidRPr="001E1517">
              <w:rPr>
                <w:rFonts w:ascii="Book Antiqua" w:hAnsi="Book Antiqua" w:cs="Calibri"/>
                <w:b/>
                <w:bCs/>
                <w:color w:val="FF0000"/>
                <w:sz w:val="22"/>
                <w:szCs w:val="22"/>
              </w:rPr>
              <w:t>11</w:t>
            </w:r>
            <w:r w:rsidR="00FE14CF" w:rsidRPr="001E1517">
              <w:rPr>
                <w:rFonts w:ascii="Book Antiqua" w:hAnsi="Book Antiqua" w:cs="Calibri"/>
                <w:b/>
                <w:bCs/>
                <w:color w:val="FF0000"/>
                <w:sz w:val="22"/>
                <w:szCs w:val="22"/>
              </w:rPr>
              <w:t>/</w:t>
            </w:r>
            <w:r w:rsidR="001E1517" w:rsidRPr="001E1517">
              <w:rPr>
                <w:rFonts w:ascii="Book Antiqua" w:hAnsi="Book Antiqua" w:cs="Calibri"/>
                <w:b/>
                <w:bCs/>
                <w:color w:val="FF0000"/>
                <w:sz w:val="22"/>
                <w:szCs w:val="22"/>
              </w:rPr>
              <w:t>1</w:t>
            </w:r>
            <w:r w:rsidR="00FE14CF" w:rsidRPr="001E1517">
              <w:rPr>
                <w:rFonts w:ascii="Book Antiqua" w:hAnsi="Book Antiqua" w:cs="Calibri"/>
                <w:b/>
                <w:bCs/>
                <w:color w:val="FF0000"/>
                <w:sz w:val="22"/>
                <w:szCs w:val="22"/>
              </w:rPr>
              <w:t>2/2023</w:t>
            </w:r>
          </w:p>
          <w:p w14:paraId="3CADB2C1" w14:textId="77777777" w:rsidR="00672520" w:rsidRPr="00EF34CE" w:rsidRDefault="00672520" w:rsidP="00672520">
            <w:pPr>
              <w:tabs>
                <w:tab w:val="right" w:pos="7254"/>
              </w:tabs>
              <w:spacing w:before="180" w:after="180"/>
              <w:jc w:val="both"/>
              <w:rPr>
                <w:rFonts w:ascii="Book Antiqua" w:eastAsia="Calibri" w:hAnsi="Book Antiqua" w:cs="Arial"/>
                <w:b/>
                <w:bCs/>
                <w:sz w:val="22"/>
                <w:szCs w:val="22"/>
              </w:rPr>
            </w:pPr>
            <w:r w:rsidRPr="00EF34CE">
              <w:rPr>
                <w:rFonts w:ascii="Book Antiqua" w:eastAsia="Calibri" w:hAnsi="Book Antiqua" w:cs="Arial"/>
                <w:b/>
                <w:bCs/>
                <w:sz w:val="22"/>
                <w:szCs w:val="22"/>
              </w:rPr>
              <w:t>Time: up to 11:00 hours [Indian Standard Time (e-procurement server time)]</w:t>
            </w:r>
          </w:p>
          <w:p w14:paraId="2FA3FC6F" w14:textId="77777777" w:rsidR="00672520" w:rsidRPr="00454577" w:rsidRDefault="00672520" w:rsidP="00672520">
            <w:pPr>
              <w:jc w:val="both"/>
              <w:rPr>
                <w:rFonts w:ascii="Book Antiqua" w:eastAsia="Calibri" w:hAnsi="Book Antiqua" w:cstheme="minorHAnsi"/>
                <w:b/>
                <w:bCs/>
                <w:sz w:val="22"/>
                <w:szCs w:val="22"/>
              </w:rPr>
            </w:pPr>
          </w:p>
          <w:p w14:paraId="41180CCF" w14:textId="77777777" w:rsidR="00672520" w:rsidRPr="00454577" w:rsidRDefault="00672520" w:rsidP="00672520">
            <w:pPr>
              <w:jc w:val="both"/>
              <w:rPr>
                <w:rFonts w:ascii="Book Antiqua" w:eastAsia="Calibri" w:hAnsi="Book Antiqua" w:cstheme="minorHAnsi"/>
                <w:sz w:val="22"/>
                <w:szCs w:val="22"/>
              </w:rPr>
            </w:pPr>
            <w:r w:rsidRPr="00454577">
              <w:rPr>
                <w:rFonts w:ascii="Book Antiqua" w:eastAsia="Calibri" w:hAnsi="Book Antiqua" w:cstheme="minorHAnsi"/>
                <w:sz w:val="22"/>
                <w:szCs w:val="22"/>
                <w:u w:val="single"/>
              </w:rPr>
              <w:t>Address for Bid Opening</w:t>
            </w:r>
            <w:r w:rsidRPr="00454577">
              <w:rPr>
                <w:rFonts w:ascii="Book Antiqua" w:eastAsia="Calibri" w:hAnsi="Book Antiqua" w:cstheme="minorHAnsi"/>
                <w:sz w:val="22"/>
                <w:szCs w:val="22"/>
              </w:rPr>
              <w:t>:</w:t>
            </w:r>
          </w:p>
          <w:p w14:paraId="52B03CE9" w14:textId="77777777" w:rsidR="00672520" w:rsidRPr="00454577" w:rsidRDefault="00672520" w:rsidP="00672520">
            <w:pPr>
              <w:jc w:val="both"/>
              <w:rPr>
                <w:rFonts w:ascii="Book Antiqua" w:eastAsia="Calibri" w:hAnsi="Book Antiqua" w:cstheme="minorHAnsi"/>
                <w:sz w:val="22"/>
                <w:szCs w:val="22"/>
              </w:rPr>
            </w:pPr>
            <w:r w:rsidRPr="00454577">
              <w:rPr>
                <w:rFonts w:ascii="Book Antiqua" w:eastAsia="Calibri" w:hAnsi="Book Antiqua" w:cstheme="minorHAnsi"/>
                <w:sz w:val="22"/>
                <w:szCs w:val="22"/>
              </w:rPr>
              <w:t>POWER GRID CORPORATION OF INDIA LTD.</w:t>
            </w:r>
          </w:p>
          <w:p w14:paraId="4E1D9D12" w14:textId="77777777" w:rsidR="00672520" w:rsidRPr="00454577" w:rsidRDefault="00672520" w:rsidP="00672520">
            <w:pPr>
              <w:jc w:val="both"/>
              <w:rPr>
                <w:rFonts w:ascii="Book Antiqua" w:eastAsia="Calibri" w:hAnsi="Book Antiqua" w:cstheme="minorHAnsi"/>
                <w:sz w:val="22"/>
                <w:szCs w:val="22"/>
              </w:rPr>
            </w:pPr>
            <w:r w:rsidRPr="00454577">
              <w:rPr>
                <w:rFonts w:ascii="Book Antiqua" w:eastAsia="Calibri" w:hAnsi="Book Antiqua" w:cstheme="minorHAnsi"/>
                <w:sz w:val="22"/>
                <w:szCs w:val="22"/>
              </w:rPr>
              <w:t xml:space="preserve">“SAUDAMINI”, Third Floor, Plot No.2, Sector-29, </w:t>
            </w:r>
          </w:p>
          <w:p w14:paraId="611FA0FE" w14:textId="77777777" w:rsidR="00672520" w:rsidRPr="00454577" w:rsidRDefault="00672520" w:rsidP="00672520">
            <w:pPr>
              <w:jc w:val="both"/>
              <w:rPr>
                <w:rFonts w:ascii="Book Antiqua" w:eastAsia="Calibri" w:hAnsi="Book Antiqua" w:cstheme="minorHAnsi"/>
                <w:sz w:val="22"/>
                <w:szCs w:val="22"/>
              </w:rPr>
            </w:pPr>
            <w:r w:rsidRPr="00454577">
              <w:rPr>
                <w:rFonts w:ascii="Book Antiqua" w:eastAsia="Calibri" w:hAnsi="Book Antiqua" w:cstheme="minorHAnsi"/>
                <w:sz w:val="22"/>
                <w:szCs w:val="22"/>
              </w:rPr>
              <w:t>Gurgaon, Haryana – 122 001.</w:t>
            </w:r>
          </w:p>
          <w:p w14:paraId="157007DE" w14:textId="77777777" w:rsidR="00672520" w:rsidRPr="00454577" w:rsidRDefault="00672520" w:rsidP="00672520">
            <w:pPr>
              <w:jc w:val="both"/>
              <w:rPr>
                <w:rFonts w:ascii="Book Antiqua" w:eastAsia="Calibri" w:hAnsi="Book Antiqua" w:cstheme="minorHAnsi"/>
                <w:b/>
                <w:bCs/>
                <w:sz w:val="22"/>
                <w:szCs w:val="22"/>
              </w:rPr>
            </w:pPr>
          </w:p>
          <w:p w14:paraId="05EA9017" w14:textId="77777777" w:rsidR="00672520" w:rsidRPr="001E1517" w:rsidRDefault="00672520" w:rsidP="00672520">
            <w:pPr>
              <w:jc w:val="both"/>
              <w:rPr>
                <w:rFonts w:ascii="Book Antiqua" w:eastAsia="Calibri" w:hAnsi="Book Antiqua" w:cstheme="minorHAnsi"/>
                <w:b/>
                <w:bCs/>
                <w:sz w:val="22"/>
                <w:szCs w:val="22"/>
              </w:rPr>
            </w:pPr>
            <w:r w:rsidRPr="00454577">
              <w:rPr>
                <w:rFonts w:ascii="Book Antiqua" w:eastAsia="Calibri" w:hAnsi="Book Antiqua" w:cstheme="minorHAnsi"/>
                <w:b/>
                <w:bCs/>
                <w:sz w:val="22"/>
                <w:szCs w:val="22"/>
              </w:rPr>
              <w:t xml:space="preserve">Time </w:t>
            </w:r>
            <w:r w:rsidRPr="001E1517">
              <w:rPr>
                <w:rFonts w:ascii="Book Antiqua" w:eastAsia="Calibri" w:hAnsi="Book Antiqua" w:cstheme="minorHAnsi"/>
                <w:b/>
                <w:bCs/>
                <w:sz w:val="22"/>
                <w:szCs w:val="22"/>
              </w:rPr>
              <w:t>and date for Bid Opening – First Envelope:</w:t>
            </w:r>
          </w:p>
          <w:p w14:paraId="12A67DED" w14:textId="20B74751" w:rsidR="00672520" w:rsidRPr="001E1517" w:rsidRDefault="00672520" w:rsidP="00672520">
            <w:pPr>
              <w:tabs>
                <w:tab w:val="right" w:pos="7254"/>
              </w:tabs>
              <w:jc w:val="both"/>
              <w:rPr>
                <w:rFonts w:ascii="Book Antiqua" w:eastAsia="Calibri" w:hAnsi="Book Antiqua" w:cstheme="minorHAnsi"/>
                <w:b/>
                <w:bCs/>
                <w:sz w:val="22"/>
                <w:szCs w:val="22"/>
              </w:rPr>
            </w:pPr>
            <w:r w:rsidRPr="001E1517">
              <w:rPr>
                <w:rFonts w:ascii="Book Antiqua" w:eastAsia="Calibri" w:hAnsi="Book Antiqua" w:cstheme="minorHAnsi"/>
                <w:b/>
                <w:bCs/>
                <w:sz w:val="22"/>
                <w:szCs w:val="22"/>
              </w:rPr>
              <w:t xml:space="preserve">Date: </w:t>
            </w:r>
            <w:r w:rsidR="001E1517" w:rsidRPr="001E1517">
              <w:rPr>
                <w:rFonts w:ascii="Book Antiqua" w:hAnsi="Book Antiqua" w:cs="Calibri"/>
                <w:b/>
                <w:bCs/>
                <w:color w:val="FF0000"/>
                <w:sz w:val="22"/>
                <w:szCs w:val="22"/>
              </w:rPr>
              <w:t>11</w:t>
            </w:r>
            <w:r w:rsidR="00FE14CF" w:rsidRPr="001E1517">
              <w:rPr>
                <w:rFonts w:ascii="Book Antiqua" w:hAnsi="Book Antiqua" w:cs="Calibri"/>
                <w:b/>
                <w:bCs/>
                <w:color w:val="FF0000"/>
                <w:sz w:val="22"/>
                <w:szCs w:val="22"/>
              </w:rPr>
              <w:t>/</w:t>
            </w:r>
            <w:r w:rsidR="001E1517" w:rsidRPr="001E1517">
              <w:rPr>
                <w:rFonts w:ascii="Book Antiqua" w:hAnsi="Book Antiqua" w:cs="Calibri"/>
                <w:b/>
                <w:bCs/>
                <w:color w:val="FF0000"/>
                <w:sz w:val="22"/>
                <w:szCs w:val="22"/>
              </w:rPr>
              <w:t>1</w:t>
            </w:r>
            <w:r w:rsidR="00FE14CF" w:rsidRPr="001E1517">
              <w:rPr>
                <w:rFonts w:ascii="Book Antiqua" w:hAnsi="Book Antiqua" w:cs="Calibri"/>
                <w:b/>
                <w:bCs/>
                <w:color w:val="FF0000"/>
                <w:sz w:val="22"/>
                <w:szCs w:val="22"/>
              </w:rPr>
              <w:t>2/2023</w:t>
            </w:r>
          </w:p>
          <w:p w14:paraId="1839B016" w14:textId="77777777" w:rsidR="00672520" w:rsidRPr="00454577" w:rsidRDefault="00672520" w:rsidP="00672520">
            <w:pPr>
              <w:jc w:val="both"/>
              <w:rPr>
                <w:rFonts w:ascii="Book Antiqua" w:eastAsia="Calibri" w:hAnsi="Book Antiqua" w:cstheme="minorHAnsi"/>
                <w:b/>
                <w:bCs/>
                <w:sz w:val="22"/>
                <w:szCs w:val="22"/>
              </w:rPr>
            </w:pPr>
            <w:r w:rsidRPr="001E1517">
              <w:rPr>
                <w:rFonts w:ascii="Book Antiqua" w:eastAsia="Calibri" w:hAnsi="Book Antiqua" w:cstheme="minorHAnsi"/>
                <w:b/>
                <w:bCs/>
                <w:sz w:val="22"/>
                <w:szCs w:val="22"/>
              </w:rPr>
              <w:t xml:space="preserve">Time: </w:t>
            </w:r>
            <w:r w:rsidRPr="001E1517">
              <w:rPr>
                <w:rFonts w:ascii="Book Antiqua" w:eastAsia="Calibri" w:hAnsi="Book Antiqua" w:cstheme="minorHAnsi"/>
                <w:b/>
                <w:bCs/>
                <w:color w:val="FF0000"/>
                <w:sz w:val="22"/>
                <w:szCs w:val="22"/>
              </w:rPr>
              <w:t xml:space="preserve">11:30 hours </w:t>
            </w:r>
            <w:r w:rsidRPr="001E1517">
              <w:rPr>
                <w:rFonts w:ascii="Book Antiqua" w:eastAsia="Calibri" w:hAnsi="Book Antiqua" w:cstheme="minorHAnsi"/>
                <w:b/>
                <w:bCs/>
                <w:sz w:val="22"/>
                <w:szCs w:val="22"/>
              </w:rPr>
              <w:t>(Indian</w:t>
            </w:r>
            <w:r w:rsidRPr="00454577">
              <w:rPr>
                <w:rFonts w:ascii="Book Antiqua" w:eastAsia="Calibri" w:hAnsi="Book Antiqua" w:cstheme="minorHAnsi"/>
                <w:b/>
                <w:bCs/>
                <w:sz w:val="22"/>
                <w:szCs w:val="22"/>
              </w:rPr>
              <w:t xml:space="preserve"> Standard Time)</w:t>
            </w:r>
          </w:p>
          <w:p w14:paraId="7824FE4D" w14:textId="77777777" w:rsidR="00672520" w:rsidRPr="00454577" w:rsidRDefault="00672520" w:rsidP="00672520">
            <w:pPr>
              <w:jc w:val="both"/>
              <w:rPr>
                <w:rFonts w:ascii="Book Antiqua" w:eastAsia="Calibri" w:hAnsi="Book Antiqua" w:cstheme="minorHAnsi"/>
                <w:sz w:val="22"/>
                <w:szCs w:val="22"/>
              </w:rPr>
            </w:pPr>
            <w:r w:rsidRPr="00454577">
              <w:rPr>
                <w:rFonts w:ascii="Book Antiqua" w:eastAsia="Calibri" w:hAnsi="Book Antiqua" w:cstheme="minorHAnsi"/>
                <w:sz w:val="22"/>
                <w:szCs w:val="22"/>
              </w:rPr>
              <w:t>(a)</w:t>
            </w:r>
            <w:r w:rsidRPr="00454577">
              <w:rPr>
                <w:rFonts w:ascii="Book Antiqua" w:eastAsia="Calibri" w:hAnsi="Book Antiqua" w:cstheme="minorHAnsi"/>
                <w:sz w:val="22"/>
                <w:szCs w:val="22"/>
              </w:rPr>
              <w:tab/>
              <w:t>Bid Title:</w:t>
            </w:r>
          </w:p>
          <w:p w14:paraId="3E3CC6A9" w14:textId="77777777" w:rsidR="00672520" w:rsidRPr="00454577" w:rsidRDefault="00672520" w:rsidP="00672520">
            <w:pPr>
              <w:jc w:val="both"/>
              <w:rPr>
                <w:rFonts w:ascii="Book Antiqua" w:eastAsia="Calibri" w:hAnsi="Book Antiqua" w:cstheme="minorHAnsi"/>
                <w:sz w:val="22"/>
                <w:szCs w:val="22"/>
              </w:rPr>
            </w:pPr>
          </w:p>
          <w:p w14:paraId="3C9E1072" w14:textId="77777777" w:rsidR="00672520" w:rsidRPr="00454577" w:rsidRDefault="00672520" w:rsidP="00672520">
            <w:pPr>
              <w:jc w:val="both"/>
              <w:rPr>
                <w:rFonts w:ascii="Book Antiqua" w:eastAsia="Calibri" w:hAnsi="Book Antiqua" w:cstheme="minorHAnsi"/>
                <w:sz w:val="22"/>
                <w:szCs w:val="22"/>
              </w:rPr>
            </w:pPr>
            <w:r w:rsidRPr="00454577">
              <w:rPr>
                <w:rFonts w:ascii="Book Antiqua" w:eastAsia="Calibri" w:hAnsi="Book Antiqua" w:cstheme="minorHAnsi"/>
                <w:sz w:val="22"/>
                <w:szCs w:val="22"/>
              </w:rPr>
              <w:t xml:space="preserve">………… </w:t>
            </w:r>
            <w:r w:rsidRPr="00454577">
              <w:rPr>
                <w:rFonts w:ascii="Book Antiqua" w:eastAsia="Calibri" w:hAnsi="Book Antiqua" w:cstheme="minorHAnsi"/>
                <w:i/>
                <w:iCs/>
                <w:sz w:val="22"/>
                <w:szCs w:val="22"/>
              </w:rPr>
              <w:t>(insert Name of the Package &amp; Specification No.)</w:t>
            </w:r>
            <w:r w:rsidRPr="00454577">
              <w:rPr>
                <w:rFonts w:ascii="Book Antiqua" w:eastAsia="Calibri" w:hAnsi="Book Antiqua" w:cstheme="minorHAnsi"/>
                <w:sz w:val="22"/>
                <w:szCs w:val="22"/>
              </w:rPr>
              <w:t xml:space="preserve"> …………</w:t>
            </w:r>
          </w:p>
          <w:p w14:paraId="16E9B118" w14:textId="77777777" w:rsidR="00672520" w:rsidRPr="00454577" w:rsidRDefault="00672520" w:rsidP="00672520">
            <w:pPr>
              <w:jc w:val="both"/>
              <w:rPr>
                <w:rFonts w:ascii="Book Antiqua" w:eastAsia="Calibri" w:hAnsi="Book Antiqua" w:cstheme="minorHAnsi"/>
                <w:sz w:val="22"/>
                <w:szCs w:val="22"/>
              </w:rPr>
            </w:pPr>
          </w:p>
          <w:p w14:paraId="1E3BAABB" w14:textId="77777777" w:rsidR="00672520" w:rsidRPr="00454577" w:rsidRDefault="00672520" w:rsidP="00672520">
            <w:pPr>
              <w:jc w:val="both"/>
              <w:rPr>
                <w:rFonts w:ascii="Book Antiqua" w:eastAsia="Calibri" w:hAnsi="Book Antiqua" w:cstheme="minorHAnsi"/>
                <w:b/>
                <w:bCs/>
                <w:sz w:val="22"/>
                <w:szCs w:val="22"/>
                <w:u w:val="single"/>
              </w:rPr>
            </w:pPr>
            <w:r w:rsidRPr="00454577">
              <w:rPr>
                <w:rFonts w:ascii="Book Antiqua" w:eastAsia="Calibri" w:hAnsi="Book Antiqua" w:cstheme="minorHAnsi"/>
                <w:sz w:val="22"/>
                <w:szCs w:val="22"/>
              </w:rPr>
              <w:t xml:space="preserve"> </w:t>
            </w:r>
            <w:r w:rsidRPr="00454577">
              <w:rPr>
                <w:rFonts w:ascii="Book Antiqua" w:eastAsia="Calibri" w:hAnsi="Book Antiqua" w:cstheme="minorHAnsi"/>
                <w:b/>
                <w:bCs/>
                <w:sz w:val="22"/>
                <w:szCs w:val="22"/>
                <w:u w:val="single"/>
              </w:rPr>
              <w:t xml:space="preserve">FIRST ENVELOPE </w:t>
            </w:r>
          </w:p>
          <w:p w14:paraId="72118692" w14:textId="77777777" w:rsidR="00672520" w:rsidRPr="00454577" w:rsidRDefault="00672520" w:rsidP="00672520">
            <w:pPr>
              <w:jc w:val="both"/>
              <w:rPr>
                <w:rFonts w:ascii="Book Antiqua" w:eastAsia="Calibri" w:hAnsi="Book Antiqua" w:cstheme="minorHAnsi"/>
                <w:sz w:val="22"/>
                <w:szCs w:val="22"/>
              </w:rPr>
            </w:pPr>
          </w:p>
          <w:p w14:paraId="2564898C" w14:textId="77777777" w:rsidR="00672520" w:rsidRPr="00454577" w:rsidRDefault="00672520" w:rsidP="00672520">
            <w:pPr>
              <w:pStyle w:val="ListParagraph"/>
              <w:numPr>
                <w:ilvl w:val="0"/>
                <w:numId w:val="28"/>
              </w:numPr>
              <w:ind w:left="522"/>
              <w:jc w:val="both"/>
              <w:rPr>
                <w:rFonts w:ascii="Book Antiqua" w:hAnsi="Book Antiqua" w:cstheme="minorHAnsi"/>
                <w:sz w:val="22"/>
                <w:szCs w:val="22"/>
              </w:rPr>
            </w:pPr>
            <w:r w:rsidRPr="00454577">
              <w:rPr>
                <w:rFonts w:ascii="Book Antiqua" w:eastAsia="Calibri" w:hAnsi="Book Antiqua" w:cstheme="minorHAnsi"/>
                <w:sz w:val="22"/>
                <w:szCs w:val="22"/>
              </w:rPr>
              <w:t>Do not open before 11:30 hours (Indian Standard Time) on ___/___/20xx.</w:t>
            </w:r>
          </w:p>
          <w:p w14:paraId="7828E7A2" w14:textId="1042BBDC" w:rsidR="00672520" w:rsidRPr="003B1958" w:rsidRDefault="00672520" w:rsidP="00672520">
            <w:pPr>
              <w:jc w:val="both"/>
              <w:rPr>
                <w:rFonts w:ascii="Book Antiqua" w:hAnsi="Book Antiqua" w:cs="Arial"/>
                <w:sz w:val="22"/>
                <w:szCs w:val="22"/>
              </w:rPr>
            </w:pPr>
          </w:p>
        </w:tc>
      </w:tr>
      <w:tr w:rsidR="00672520" w:rsidRPr="003B1958" w14:paraId="252F8598" w14:textId="77777777" w:rsidTr="00265864">
        <w:trPr>
          <w:trHeight w:val="1115"/>
        </w:trPr>
        <w:tc>
          <w:tcPr>
            <w:tcW w:w="1080" w:type="dxa"/>
            <w:tcBorders>
              <w:right w:val="single" w:sz="4" w:space="0" w:color="auto"/>
            </w:tcBorders>
          </w:tcPr>
          <w:p w14:paraId="180A5DFD"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7777777" w:rsidR="00672520" w:rsidRPr="00F76453" w:rsidRDefault="00672520" w:rsidP="00672520">
            <w:pPr>
              <w:pStyle w:val="Default"/>
              <w:jc w:val="both"/>
              <w:rPr>
                <w:sz w:val="22"/>
                <w:szCs w:val="22"/>
              </w:rPr>
            </w:pPr>
            <w:r w:rsidRPr="00F76453">
              <w:rPr>
                <w:sz w:val="22"/>
                <w:szCs w:val="22"/>
              </w:rPr>
              <w:t>ITB 17.2.1</w:t>
            </w:r>
          </w:p>
        </w:tc>
        <w:tc>
          <w:tcPr>
            <w:tcW w:w="7200" w:type="dxa"/>
            <w:tcBorders>
              <w:left w:val="single" w:sz="4" w:space="0" w:color="auto"/>
            </w:tcBorders>
          </w:tcPr>
          <w:p w14:paraId="3E89FAA4" w14:textId="77777777" w:rsidR="00672520" w:rsidRPr="003B1958" w:rsidRDefault="00672520" w:rsidP="00672520">
            <w:pPr>
              <w:pStyle w:val="Default"/>
              <w:ind w:left="720" w:hanging="711"/>
              <w:jc w:val="both"/>
              <w:rPr>
                <w:rFonts w:cs="Arial"/>
                <w:b/>
                <w:bCs/>
                <w:sz w:val="22"/>
                <w:szCs w:val="22"/>
                <w:lang w:val="en-GB"/>
              </w:rPr>
            </w:pPr>
            <w:r w:rsidRPr="003B1958">
              <w:rPr>
                <w:rFonts w:cs="Arial"/>
                <w:b/>
                <w:bCs/>
                <w:sz w:val="22"/>
                <w:szCs w:val="22"/>
                <w:lang w:val="en-GB"/>
              </w:rPr>
              <w:t xml:space="preserve">Supplementing ITB clause </w:t>
            </w:r>
            <w:r w:rsidRPr="003B1958">
              <w:rPr>
                <w:rFonts w:cs="Arial"/>
                <w:b/>
                <w:bCs/>
                <w:sz w:val="22"/>
                <w:szCs w:val="22"/>
              </w:rPr>
              <w:t xml:space="preserve">17.2.1 </w:t>
            </w:r>
            <w:r w:rsidRPr="003B1958">
              <w:rPr>
                <w:rFonts w:cs="Arial"/>
                <w:b/>
                <w:bCs/>
                <w:sz w:val="22"/>
                <w:szCs w:val="22"/>
                <w:lang w:val="en-GB"/>
              </w:rPr>
              <w:t>with the following:</w:t>
            </w:r>
          </w:p>
          <w:p w14:paraId="4E613813" w14:textId="77777777" w:rsidR="00672520" w:rsidRPr="003B1958" w:rsidRDefault="00672520" w:rsidP="00672520">
            <w:pPr>
              <w:pStyle w:val="Default"/>
              <w:ind w:left="498" w:hanging="585"/>
              <w:jc w:val="both"/>
              <w:rPr>
                <w:rFonts w:cs="Arial"/>
                <w:b/>
                <w:bCs/>
                <w:sz w:val="22"/>
                <w:szCs w:val="22"/>
              </w:rPr>
            </w:pPr>
          </w:p>
          <w:p w14:paraId="02B10A39" w14:textId="77777777" w:rsidR="00672520" w:rsidRPr="003B1958" w:rsidRDefault="00672520" w:rsidP="00672520">
            <w:pPr>
              <w:pStyle w:val="Default"/>
              <w:ind w:left="498" w:hanging="585"/>
              <w:jc w:val="both"/>
              <w:rPr>
                <w:rFonts w:cs="Arial"/>
                <w:b/>
                <w:bCs/>
                <w:sz w:val="22"/>
                <w:szCs w:val="22"/>
              </w:rPr>
            </w:pPr>
            <w:r w:rsidRPr="003B1958">
              <w:rPr>
                <w:rFonts w:cs="Arial"/>
                <w:b/>
                <w:bCs/>
                <w:sz w:val="22"/>
                <w:szCs w:val="22"/>
              </w:rPr>
              <w:t xml:space="preserve"> The e-mail IDs are as follows:</w:t>
            </w:r>
          </w:p>
          <w:p w14:paraId="206C3046" w14:textId="32AE01BA" w:rsidR="004B70CF" w:rsidRDefault="004B70CF" w:rsidP="004B70CF">
            <w:pPr>
              <w:ind w:right="162"/>
              <w:jc w:val="both"/>
              <w:rPr>
                <w:rStyle w:val="Hyperlink"/>
                <w:rFonts w:ascii="Book Antiqua" w:hAnsi="Book Antiqua" w:cs="Arial"/>
                <w:snapToGrid w:val="0"/>
                <w:sz w:val="22"/>
                <w:szCs w:val="22"/>
                <w:u w:val="none"/>
              </w:rPr>
            </w:pPr>
            <w:r w:rsidRPr="00DF2323">
              <w:rPr>
                <w:rStyle w:val="Hyperlink"/>
                <w:rFonts w:ascii="Book Antiqua" w:hAnsi="Book Antiqua" w:cs="Arial"/>
                <w:snapToGrid w:val="0"/>
                <w:sz w:val="22"/>
                <w:szCs w:val="22"/>
              </w:rPr>
              <w:t>pankajjangid@powergrid.in</w:t>
            </w:r>
            <w:r w:rsidRPr="00E726FA">
              <w:rPr>
                <w:rStyle w:val="Hyperlink"/>
                <w:rFonts w:ascii="Book Antiqua" w:hAnsi="Book Antiqua"/>
                <w:sz w:val="22"/>
                <w:szCs w:val="22"/>
              </w:rPr>
              <w:t>;</w:t>
            </w:r>
            <w:r w:rsidRPr="00E726FA">
              <w:rPr>
                <w:rStyle w:val="Hyperlink"/>
                <w:rFonts w:ascii="Book Antiqua" w:hAnsi="Book Antiqua" w:cs="Arial"/>
                <w:snapToGrid w:val="0"/>
                <w:sz w:val="22"/>
                <w:szCs w:val="22"/>
                <w:u w:val="none"/>
              </w:rPr>
              <w:t xml:space="preserve"> </w:t>
            </w:r>
          </w:p>
          <w:p w14:paraId="0C0BC8B1" w14:textId="5BE353AF" w:rsidR="004B70CF" w:rsidRDefault="001E1517" w:rsidP="004B70CF">
            <w:pPr>
              <w:ind w:right="162"/>
              <w:jc w:val="both"/>
              <w:rPr>
                <w:rFonts w:ascii="Book Antiqua" w:hAnsi="Book Antiqua"/>
                <w:sz w:val="22"/>
                <w:szCs w:val="22"/>
              </w:rPr>
            </w:pPr>
            <w:hyperlink r:id="rId19" w:history="1">
              <w:r w:rsidR="004B70CF" w:rsidRPr="00733DC4">
                <w:rPr>
                  <w:rStyle w:val="Hyperlink"/>
                  <w:rFonts w:ascii="Book Antiqua" w:hAnsi="Book Antiqua" w:cs="Arial"/>
                  <w:snapToGrid w:val="0"/>
                  <w:sz w:val="22"/>
                  <w:szCs w:val="22"/>
                </w:rPr>
                <w:t>kapilmandil@powergrid.in</w:t>
              </w:r>
            </w:hyperlink>
            <w:r w:rsidR="004B70CF" w:rsidRPr="00E726FA">
              <w:rPr>
                <w:rStyle w:val="Hyperlink"/>
                <w:rFonts w:ascii="Book Antiqua" w:hAnsi="Book Antiqua" w:cs="Arial"/>
                <w:snapToGrid w:val="0"/>
                <w:sz w:val="22"/>
                <w:szCs w:val="22"/>
              </w:rPr>
              <w:t>;</w:t>
            </w:r>
            <w:r w:rsidR="004B70CF" w:rsidRPr="00E726FA">
              <w:rPr>
                <w:rFonts w:ascii="Book Antiqua" w:hAnsi="Book Antiqua"/>
                <w:sz w:val="22"/>
                <w:szCs w:val="22"/>
              </w:rPr>
              <w:t xml:space="preserve"> </w:t>
            </w:r>
          </w:p>
          <w:p w14:paraId="5A894C79" w14:textId="7184BB21" w:rsidR="004B70CF" w:rsidRDefault="001E1517" w:rsidP="004B70CF">
            <w:pPr>
              <w:ind w:right="162"/>
              <w:jc w:val="both"/>
              <w:rPr>
                <w:rStyle w:val="Hyperlink"/>
                <w:rFonts w:ascii="Book Antiqua" w:hAnsi="Book Antiqua" w:cs="Arial"/>
                <w:snapToGrid w:val="0"/>
                <w:sz w:val="22"/>
                <w:szCs w:val="22"/>
              </w:rPr>
            </w:pPr>
            <w:hyperlink r:id="rId20" w:history="1">
              <w:r w:rsidR="004B70CF" w:rsidRPr="00733DC4">
                <w:rPr>
                  <w:rStyle w:val="Hyperlink"/>
                  <w:rFonts w:ascii="Book Antiqua" w:hAnsi="Book Antiqua" w:cs="Arial"/>
                  <w:snapToGrid w:val="0"/>
                  <w:sz w:val="22"/>
                  <w:szCs w:val="22"/>
                </w:rPr>
                <w:t>rajeshroj@powergrid.in</w:t>
              </w:r>
            </w:hyperlink>
          </w:p>
          <w:p w14:paraId="65EBE14F" w14:textId="54012621" w:rsidR="006C16E5" w:rsidRPr="003B1958" w:rsidRDefault="006C16E5" w:rsidP="00672520">
            <w:pPr>
              <w:tabs>
                <w:tab w:val="left" w:pos="1422"/>
                <w:tab w:val="left" w:pos="1987"/>
              </w:tabs>
              <w:ind w:left="1080" w:hanging="1080"/>
              <w:jc w:val="both"/>
              <w:rPr>
                <w:b/>
                <w:bCs/>
                <w:sz w:val="22"/>
                <w:szCs w:val="22"/>
              </w:rPr>
            </w:pPr>
          </w:p>
        </w:tc>
      </w:tr>
      <w:tr w:rsidR="00672520" w:rsidRPr="003B1958" w14:paraId="79A166C1" w14:textId="77777777" w:rsidTr="00265864">
        <w:trPr>
          <w:trHeight w:val="1115"/>
        </w:trPr>
        <w:tc>
          <w:tcPr>
            <w:tcW w:w="1080" w:type="dxa"/>
            <w:tcBorders>
              <w:right w:val="single" w:sz="4" w:space="0" w:color="auto"/>
            </w:tcBorders>
          </w:tcPr>
          <w:p w14:paraId="59EDE2CB"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622644F" w14:textId="23BED55A" w:rsidR="00672520" w:rsidRPr="00F76453" w:rsidRDefault="00672520" w:rsidP="00672520">
            <w:pPr>
              <w:pStyle w:val="Default"/>
              <w:jc w:val="both"/>
              <w:rPr>
                <w:sz w:val="22"/>
                <w:szCs w:val="22"/>
              </w:rPr>
            </w:pPr>
            <w:r w:rsidRPr="00454577">
              <w:rPr>
                <w:color w:val="auto"/>
                <w:sz w:val="22"/>
                <w:szCs w:val="22"/>
              </w:rPr>
              <w:t>ITB 19.2</w:t>
            </w:r>
          </w:p>
        </w:tc>
        <w:tc>
          <w:tcPr>
            <w:tcW w:w="7200" w:type="dxa"/>
            <w:tcBorders>
              <w:left w:val="single" w:sz="4" w:space="0" w:color="auto"/>
            </w:tcBorders>
          </w:tcPr>
          <w:p w14:paraId="6B0BA9BF" w14:textId="77777777" w:rsidR="00672520" w:rsidRPr="00454577" w:rsidRDefault="00672520" w:rsidP="00672520">
            <w:pPr>
              <w:keepNext/>
              <w:jc w:val="both"/>
              <w:rPr>
                <w:rFonts w:ascii="Book Antiqua" w:hAnsi="Book Antiqua" w:cs="Arial"/>
                <w:b/>
                <w:bCs/>
                <w:sz w:val="22"/>
                <w:szCs w:val="22"/>
              </w:rPr>
            </w:pPr>
            <w:r w:rsidRPr="00454577">
              <w:rPr>
                <w:rFonts w:ascii="Book Antiqua" w:hAnsi="Book Antiqua" w:cs="Arial"/>
                <w:b/>
                <w:bCs/>
                <w:sz w:val="22"/>
                <w:szCs w:val="22"/>
                <w:u w:val="single"/>
              </w:rPr>
              <w:t>Replace the clause ITB 19.2 with the following</w:t>
            </w:r>
            <w:r w:rsidRPr="00454577">
              <w:rPr>
                <w:rFonts w:ascii="Book Antiqua" w:hAnsi="Book Antiqua" w:cs="Arial"/>
                <w:b/>
                <w:bCs/>
                <w:sz w:val="22"/>
                <w:szCs w:val="22"/>
              </w:rPr>
              <w:t>:</w:t>
            </w:r>
          </w:p>
          <w:p w14:paraId="397BEC3D" w14:textId="77777777" w:rsidR="00672520" w:rsidRPr="00454577" w:rsidRDefault="00672520" w:rsidP="00672520">
            <w:pPr>
              <w:keepNext/>
              <w:jc w:val="both"/>
              <w:rPr>
                <w:rFonts w:ascii="Book Antiqua" w:hAnsi="Book Antiqua" w:cs="Arial"/>
                <w:b/>
                <w:bCs/>
                <w:sz w:val="22"/>
                <w:szCs w:val="22"/>
              </w:rPr>
            </w:pPr>
          </w:p>
          <w:p w14:paraId="6222B0B5" w14:textId="77777777" w:rsidR="00672520" w:rsidRPr="00454577" w:rsidRDefault="00672520" w:rsidP="00672520">
            <w:pPr>
              <w:keepNext/>
              <w:jc w:val="both"/>
              <w:rPr>
                <w:rFonts w:ascii="Book Antiqua" w:hAnsi="Book Antiqua" w:cs="Arial"/>
                <w:sz w:val="22"/>
                <w:szCs w:val="22"/>
              </w:rPr>
            </w:pPr>
            <w:r w:rsidRPr="00454577">
              <w:rPr>
                <w:rFonts w:ascii="Book Antiqua" w:hAnsi="Book Antiqua" w:cs="Arial"/>
                <w:sz w:val="22"/>
                <w:szCs w:val="22"/>
              </w:rPr>
              <w:t>The Bidder’s modifications shall be done and submitted as follows:</w:t>
            </w:r>
          </w:p>
          <w:p w14:paraId="67E1F3B5" w14:textId="77777777" w:rsidR="00672520" w:rsidRPr="00454577" w:rsidRDefault="00672520" w:rsidP="00672520">
            <w:pPr>
              <w:keepNext/>
              <w:jc w:val="both"/>
              <w:rPr>
                <w:rFonts w:ascii="Book Antiqua" w:hAnsi="Book Antiqua" w:cs="Arial"/>
                <w:b/>
                <w:bCs/>
                <w:sz w:val="22"/>
                <w:szCs w:val="22"/>
              </w:rPr>
            </w:pPr>
            <w:r w:rsidRPr="00454577">
              <w:rPr>
                <w:rFonts w:ascii="Book Antiqua" w:hAnsi="Book Antiqua" w:cs="Arial"/>
                <w:sz w:val="22"/>
                <w:szCs w:val="22"/>
              </w:rPr>
              <w:t>(</w:t>
            </w:r>
            <w:proofErr w:type="spellStart"/>
            <w:r w:rsidRPr="00454577">
              <w:rPr>
                <w:rFonts w:ascii="Book Antiqua" w:hAnsi="Book Antiqua" w:cs="Arial"/>
                <w:sz w:val="22"/>
                <w:szCs w:val="22"/>
              </w:rPr>
              <w:t>i</w:t>
            </w:r>
            <w:proofErr w:type="spellEnd"/>
            <w:r w:rsidRPr="00454577">
              <w:rPr>
                <w:rFonts w:ascii="Book Antiqua" w:hAnsi="Book Antiqua" w:cs="Arial"/>
                <w:sz w:val="22"/>
                <w:szCs w:val="22"/>
              </w:rPr>
              <w:t>) VOID</w:t>
            </w:r>
          </w:p>
          <w:p w14:paraId="624F4C6E" w14:textId="77777777" w:rsidR="00672520" w:rsidRPr="00454577" w:rsidRDefault="00672520" w:rsidP="00672520">
            <w:pPr>
              <w:keepNext/>
              <w:jc w:val="both"/>
              <w:rPr>
                <w:rFonts w:ascii="Book Antiqua" w:hAnsi="Book Antiqua" w:cs="Arial"/>
                <w:b/>
                <w:bCs/>
                <w:sz w:val="22"/>
                <w:szCs w:val="22"/>
              </w:rPr>
            </w:pPr>
            <w:r w:rsidRPr="00454577">
              <w:rPr>
                <w:rFonts w:ascii="Book Antiqua" w:hAnsi="Book Antiqua" w:cs="Arial"/>
                <w:sz w:val="22"/>
                <w:szCs w:val="22"/>
              </w:rPr>
              <w:t>(ii) Soft copy of the entire bid if any modification is there.</w:t>
            </w:r>
          </w:p>
          <w:p w14:paraId="406EE704" w14:textId="77777777" w:rsidR="00672520" w:rsidRPr="003B1958" w:rsidRDefault="00672520" w:rsidP="00672520">
            <w:pPr>
              <w:pStyle w:val="Default"/>
              <w:ind w:left="720" w:hanging="711"/>
              <w:jc w:val="both"/>
              <w:rPr>
                <w:rFonts w:cs="Arial"/>
                <w:b/>
                <w:bCs/>
                <w:sz w:val="22"/>
                <w:szCs w:val="22"/>
                <w:lang w:val="en-GB"/>
              </w:rPr>
            </w:pPr>
          </w:p>
        </w:tc>
      </w:tr>
      <w:tr w:rsidR="00672520" w:rsidRPr="003B1958" w14:paraId="64BB9ABB" w14:textId="77777777" w:rsidTr="00F87B37">
        <w:trPr>
          <w:trHeight w:val="449"/>
        </w:trPr>
        <w:tc>
          <w:tcPr>
            <w:tcW w:w="1080" w:type="dxa"/>
            <w:tcBorders>
              <w:right w:val="single" w:sz="4" w:space="0" w:color="auto"/>
            </w:tcBorders>
          </w:tcPr>
          <w:p w14:paraId="2B24CF4B"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E313721" w14:textId="77777777" w:rsidR="00672520" w:rsidRPr="003B1958" w:rsidRDefault="00672520" w:rsidP="00672520">
            <w:pPr>
              <w:pStyle w:val="Default"/>
              <w:jc w:val="both"/>
              <w:rPr>
                <w:rFonts w:cs="Arial"/>
                <w:b/>
                <w:bCs/>
                <w:sz w:val="22"/>
                <w:szCs w:val="22"/>
              </w:rPr>
            </w:pPr>
            <w:r w:rsidRPr="003B1958">
              <w:rPr>
                <w:rFonts w:cs="Arial"/>
                <w:sz w:val="22"/>
                <w:szCs w:val="22"/>
              </w:rPr>
              <w:t>ITB 19.4</w:t>
            </w:r>
          </w:p>
        </w:tc>
        <w:tc>
          <w:tcPr>
            <w:tcW w:w="7200" w:type="dxa"/>
            <w:tcBorders>
              <w:left w:val="single" w:sz="4" w:space="0" w:color="auto"/>
            </w:tcBorders>
          </w:tcPr>
          <w:p w14:paraId="011CC063" w14:textId="77777777" w:rsidR="00672520" w:rsidRPr="003B1958" w:rsidRDefault="00672520" w:rsidP="00672520">
            <w:pPr>
              <w:pStyle w:val="Default"/>
              <w:ind w:firstLine="9"/>
              <w:jc w:val="both"/>
              <w:rPr>
                <w:rFonts w:cs="Arial"/>
                <w:sz w:val="22"/>
                <w:szCs w:val="22"/>
              </w:rPr>
            </w:pPr>
            <w:r w:rsidRPr="003B1958">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3B1958">
              <w:rPr>
                <w:rFonts w:cs="Arial"/>
                <w:b/>
                <w:bCs/>
                <w:sz w:val="22"/>
                <w:szCs w:val="22"/>
              </w:rPr>
              <w:t>bids in future packages being considered non-responsive</w:t>
            </w:r>
            <w:r w:rsidRPr="003B1958">
              <w:rPr>
                <w:rFonts w:cs="Arial"/>
                <w:sz w:val="22"/>
                <w:szCs w:val="22"/>
              </w:rPr>
              <w:t>, pursuant to ITB Sub-Clause 13.6</w:t>
            </w:r>
          </w:p>
          <w:p w14:paraId="470D4FCF" w14:textId="77777777" w:rsidR="00672520" w:rsidRPr="003B1958" w:rsidRDefault="00672520" w:rsidP="00672520">
            <w:pPr>
              <w:pStyle w:val="Default"/>
              <w:ind w:firstLine="9"/>
              <w:jc w:val="both"/>
              <w:rPr>
                <w:rFonts w:cs="Arial"/>
                <w:b/>
                <w:bCs/>
                <w:sz w:val="22"/>
                <w:szCs w:val="22"/>
                <w:lang w:val="en-GB"/>
              </w:rPr>
            </w:pPr>
          </w:p>
        </w:tc>
      </w:tr>
      <w:tr w:rsidR="00672520" w:rsidRPr="003B1958" w14:paraId="4A8379D3" w14:textId="77777777" w:rsidTr="00F216B8">
        <w:trPr>
          <w:trHeight w:val="440"/>
        </w:trPr>
        <w:tc>
          <w:tcPr>
            <w:tcW w:w="1080" w:type="dxa"/>
            <w:tcBorders>
              <w:right w:val="single" w:sz="4" w:space="0" w:color="auto"/>
            </w:tcBorders>
          </w:tcPr>
          <w:p w14:paraId="0C2BD7C5"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21.1</w:t>
            </w:r>
          </w:p>
        </w:tc>
        <w:tc>
          <w:tcPr>
            <w:tcW w:w="7200" w:type="dxa"/>
            <w:tcBorders>
              <w:left w:val="single" w:sz="4" w:space="0" w:color="auto"/>
            </w:tcBorders>
          </w:tcPr>
          <w:p w14:paraId="14D68697" w14:textId="615BB254" w:rsidR="00672520" w:rsidRPr="003B1958" w:rsidRDefault="00672520" w:rsidP="00672520">
            <w:pPr>
              <w:pStyle w:val="Default"/>
              <w:jc w:val="both"/>
              <w:rPr>
                <w:rFonts w:cs="Arial"/>
                <w:b/>
                <w:bCs/>
                <w:sz w:val="22"/>
                <w:szCs w:val="22"/>
              </w:rPr>
            </w:pPr>
            <w:r w:rsidRPr="003B1958">
              <w:rPr>
                <w:rFonts w:cs="Arial"/>
                <w:b/>
                <w:bCs/>
                <w:sz w:val="22"/>
                <w:szCs w:val="22"/>
              </w:rPr>
              <w:t>Replacing first Para of ITB clause 21.1 with the following:</w:t>
            </w:r>
          </w:p>
          <w:p w14:paraId="04F614B1" w14:textId="77777777" w:rsidR="00672520" w:rsidRPr="003B1958" w:rsidRDefault="00672520" w:rsidP="00672520">
            <w:pPr>
              <w:jc w:val="both"/>
              <w:rPr>
                <w:rFonts w:ascii="Book Antiqua" w:hAnsi="Book Antiqua"/>
                <w:sz w:val="22"/>
                <w:szCs w:val="22"/>
              </w:rPr>
            </w:pPr>
          </w:p>
          <w:p w14:paraId="488AA8A5" w14:textId="7D2B056C" w:rsidR="00672520" w:rsidRPr="003B1958" w:rsidRDefault="00672520" w:rsidP="00672520">
            <w:pPr>
              <w:jc w:val="both"/>
              <w:rPr>
                <w:rFonts w:ascii="Book Antiqua" w:hAnsi="Book Antiqua"/>
                <w:sz w:val="22"/>
                <w:szCs w:val="22"/>
              </w:rPr>
            </w:pPr>
            <w:r w:rsidRPr="003B1958">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(v),(w),(x), (y), (z), (aa), (</w:t>
            </w:r>
            <w:r>
              <w:rPr>
                <w:rFonts w:ascii="Book Antiqua" w:hAnsi="Book Antiqua"/>
                <w:sz w:val="22"/>
                <w:szCs w:val="22"/>
              </w:rPr>
              <w:t>a</w:t>
            </w:r>
            <w:r w:rsidRPr="003B1958">
              <w:rPr>
                <w:rFonts w:ascii="Book Antiqua" w:hAnsi="Book Antiqua"/>
                <w:sz w:val="22"/>
                <w:szCs w:val="22"/>
              </w:rPr>
              <w:t>b) and (</w:t>
            </w:r>
            <w:r>
              <w:rPr>
                <w:rFonts w:ascii="Book Antiqua" w:hAnsi="Book Antiqua"/>
                <w:sz w:val="22"/>
                <w:szCs w:val="22"/>
              </w:rPr>
              <w:t>ac</w:t>
            </w:r>
            <w:r w:rsidRPr="003B1958">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B1958">
              <w:rPr>
                <w:rFonts w:ascii="Book Antiqua" w:hAnsi="Book Antiqua"/>
                <w:sz w:val="22"/>
                <w:szCs w:val="22"/>
              </w:rPr>
              <w:t>GoI</w:t>
            </w:r>
            <w:proofErr w:type="spellEnd"/>
            <w:r w:rsidRPr="003B1958">
              <w:rPr>
                <w:rFonts w:ascii="Book Antiqua" w:hAnsi="Book Antiqua"/>
                <w:sz w:val="22"/>
                <w:szCs w:val="22"/>
              </w:rPr>
              <w:t xml:space="preserve"> under the Public Procurement Policy for MSEs pursuant ITB 5.5,</w:t>
            </w:r>
            <w:r w:rsidR="00965903">
              <w:rPr>
                <w:rFonts w:ascii="Book Antiqua" w:hAnsi="Book Antiqua"/>
                <w:sz w:val="22"/>
                <w:szCs w:val="22"/>
              </w:rPr>
              <w:t xml:space="preserve"> </w:t>
            </w:r>
            <w:r w:rsidRPr="003B1958">
              <w:rPr>
                <w:rFonts w:ascii="Book Antiqua" w:hAnsi="Book Antiqua"/>
                <w:sz w:val="22"/>
                <w:szCs w:val="22"/>
              </w:rPr>
              <w:t xml:space="preserve">documentary evidence with regard to MSE owned by SC/ST entrepreneurs </w:t>
            </w:r>
            <w:r w:rsidRPr="003B1958">
              <w:rPr>
                <w:rFonts w:ascii="Book Antiqua" w:hAnsi="Book Antiqua" w:cs="Arial"/>
                <w:sz w:val="22"/>
                <w:szCs w:val="22"/>
              </w:rPr>
              <w:t>or women</w:t>
            </w:r>
            <w:r w:rsidRPr="003B1958">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3B1958">
              <w:rPr>
                <w:rFonts w:ascii="Book Antiqua" w:hAnsi="Book Antiqua"/>
                <w:sz w:val="22"/>
                <w:szCs w:val="22"/>
              </w:rPr>
              <w:t>days notice</w:t>
            </w:r>
            <w:proofErr w:type="spellEnd"/>
            <w:r w:rsidRPr="003B1958">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102DCFD4" w:rsidR="00672520" w:rsidRPr="003B1958" w:rsidRDefault="00672520" w:rsidP="00672520">
            <w:pPr>
              <w:jc w:val="both"/>
              <w:rPr>
                <w:rFonts w:ascii="Book Antiqua" w:hAnsi="Book Antiqua"/>
                <w:sz w:val="22"/>
                <w:szCs w:val="22"/>
              </w:rPr>
            </w:pPr>
          </w:p>
        </w:tc>
      </w:tr>
      <w:tr w:rsidR="00672520" w:rsidRPr="003B1958" w14:paraId="10228F83" w14:textId="77777777" w:rsidTr="00F216B8">
        <w:trPr>
          <w:trHeight w:val="440"/>
        </w:trPr>
        <w:tc>
          <w:tcPr>
            <w:tcW w:w="1080" w:type="dxa"/>
            <w:tcBorders>
              <w:right w:val="single" w:sz="4" w:space="0" w:color="auto"/>
            </w:tcBorders>
          </w:tcPr>
          <w:p w14:paraId="0E8F40AF"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8B13A77" w14:textId="7DC9E42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22.3.1</w:t>
            </w:r>
          </w:p>
        </w:tc>
        <w:tc>
          <w:tcPr>
            <w:tcW w:w="7200" w:type="dxa"/>
            <w:tcBorders>
              <w:left w:val="single" w:sz="4" w:space="0" w:color="auto"/>
            </w:tcBorders>
          </w:tcPr>
          <w:p w14:paraId="5071A1C1" w14:textId="1226C9F2" w:rsidR="00672520" w:rsidRPr="001E1517" w:rsidRDefault="00672520" w:rsidP="00672520">
            <w:pPr>
              <w:pStyle w:val="Default"/>
              <w:jc w:val="both"/>
              <w:rPr>
                <w:rFonts w:cs="Arial"/>
                <w:b/>
                <w:bCs/>
                <w:color w:val="auto"/>
                <w:sz w:val="22"/>
                <w:szCs w:val="22"/>
              </w:rPr>
            </w:pPr>
            <w:r w:rsidRPr="001E1517">
              <w:rPr>
                <w:rFonts w:cs="Arial"/>
                <w:b/>
                <w:bCs/>
                <w:color w:val="auto"/>
                <w:sz w:val="22"/>
                <w:szCs w:val="22"/>
              </w:rPr>
              <w:t>Replacing ITB clause with the following:</w:t>
            </w:r>
          </w:p>
          <w:p w14:paraId="57C786C9" w14:textId="77777777" w:rsidR="00672520" w:rsidRPr="001E1517" w:rsidRDefault="00672520" w:rsidP="00672520">
            <w:pPr>
              <w:pStyle w:val="Default"/>
              <w:jc w:val="both"/>
              <w:rPr>
                <w:color w:val="auto"/>
                <w:sz w:val="22"/>
                <w:szCs w:val="22"/>
              </w:rPr>
            </w:pPr>
          </w:p>
          <w:p w14:paraId="4EB46512" w14:textId="48DD7009" w:rsidR="00672520" w:rsidRPr="001E1517" w:rsidRDefault="00672520" w:rsidP="00672520">
            <w:pPr>
              <w:pStyle w:val="Default"/>
              <w:jc w:val="both"/>
              <w:rPr>
                <w:color w:val="auto"/>
                <w:sz w:val="22"/>
                <w:szCs w:val="22"/>
              </w:rPr>
            </w:pPr>
            <w:r w:rsidRPr="001E1517">
              <w:rPr>
                <w:color w:val="auto"/>
                <w:sz w:val="22"/>
                <w:szCs w:val="22"/>
              </w:rPr>
              <w:t xml:space="preserve">Bids containing deviations from critical provisions relating to GCC Clauses 2.14 (Governing Law), </w:t>
            </w:r>
            <w:r w:rsidR="001B10BC" w:rsidRPr="001E1517">
              <w:rPr>
                <w:color w:val="auto"/>
                <w:sz w:val="22"/>
                <w:szCs w:val="22"/>
              </w:rPr>
              <w:t>41</w:t>
            </w:r>
            <w:r w:rsidRPr="001E1517">
              <w:rPr>
                <w:color w:val="auto"/>
                <w:sz w:val="22"/>
                <w:szCs w:val="22"/>
              </w:rPr>
              <w:t>.</w:t>
            </w:r>
            <w:r w:rsidR="001B10BC" w:rsidRPr="001E1517">
              <w:rPr>
                <w:color w:val="auto"/>
                <w:sz w:val="22"/>
                <w:szCs w:val="22"/>
              </w:rPr>
              <w:t>0</w:t>
            </w:r>
            <w:r w:rsidRPr="001E1517">
              <w:rPr>
                <w:color w:val="auto"/>
                <w:sz w:val="22"/>
                <w:szCs w:val="22"/>
              </w:rPr>
              <w:t xml:space="preserve"> (Contractor’s Responsibility), </w:t>
            </w:r>
            <w:r w:rsidR="00AA6C08" w:rsidRPr="001E1517">
              <w:rPr>
                <w:color w:val="auto"/>
                <w:sz w:val="22"/>
                <w:szCs w:val="22"/>
              </w:rPr>
              <w:t>55.0</w:t>
            </w:r>
            <w:r w:rsidRPr="001E1517">
              <w:rPr>
                <w:color w:val="auto"/>
                <w:sz w:val="22"/>
                <w:szCs w:val="22"/>
              </w:rPr>
              <w:t xml:space="preserve"> (Terms of Payment), </w:t>
            </w:r>
            <w:r w:rsidR="00AA6C08" w:rsidRPr="001E1517">
              <w:rPr>
                <w:color w:val="auto"/>
                <w:sz w:val="22"/>
                <w:szCs w:val="22"/>
              </w:rPr>
              <w:t>8</w:t>
            </w:r>
            <w:r w:rsidRPr="001E1517">
              <w:rPr>
                <w:color w:val="auto"/>
                <w:sz w:val="22"/>
                <w:szCs w:val="22"/>
              </w:rPr>
              <w:t xml:space="preserve">.3 (Performance Security), </w:t>
            </w:r>
            <w:r w:rsidR="00AA6C08" w:rsidRPr="001E1517">
              <w:rPr>
                <w:color w:val="auto"/>
                <w:sz w:val="22"/>
                <w:szCs w:val="22"/>
              </w:rPr>
              <w:t>6.0</w:t>
            </w:r>
            <w:r w:rsidRPr="001E1517">
              <w:rPr>
                <w:color w:val="auto"/>
                <w:sz w:val="22"/>
                <w:szCs w:val="22"/>
              </w:rPr>
              <w:t xml:space="preserve"> (Taxes and duties), </w:t>
            </w:r>
            <w:r w:rsidR="00AA6C08" w:rsidRPr="001E1517">
              <w:rPr>
                <w:color w:val="auto"/>
                <w:sz w:val="22"/>
                <w:szCs w:val="22"/>
              </w:rPr>
              <w:t>13.0</w:t>
            </w:r>
            <w:r w:rsidRPr="001E1517">
              <w:rPr>
                <w:color w:val="auto"/>
                <w:sz w:val="22"/>
                <w:szCs w:val="22"/>
              </w:rPr>
              <w:t xml:space="preserve"> (Completion Time Guarantee), </w:t>
            </w:r>
            <w:r w:rsidR="00AA6C08" w:rsidRPr="001E1517">
              <w:rPr>
                <w:color w:val="auto"/>
                <w:sz w:val="22"/>
                <w:szCs w:val="22"/>
              </w:rPr>
              <w:t>40.0</w:t>
            </w:r>
            <w:r w:rsidRPr="001E1517">
              <w:rPr>
                <w:color w:val="auto"/>
                <w:sz w:val="22"/>
                <w:szCs w:val="22"/>
              </w:rPr>
              <w:t xml:space="preserve"> (Defect Liability), 2</w:t>
            </w:r>
            <w:r w:rsidR="00AA6C08" w:rsidRPr="001E1517">
              <w:rPr>
                <w:color w:val="auto"/>
                <w:sz w:val="22"/>
                <w:szCs w:val="22"/>
              </w:rPr>
              <w:t>0.5</w:t>
            </w:r>
            <w:r w:rsidRPr="001E1517">
              <w:rPr>
                <w:color w:val="auto"/>
                <w:sz w:val="22"/>
                <w:szCs w:val="22"/>
              </w:rPr>
              <w:t xml:space="preserve"> (Patent </w:t>
            </w:r>
            <w:r w:rsidRPr="001E1517">
              <w:rPr>
                <w:color w:val="auto"/>
                <w:sz w:val="22"/>
                <w:szCs w:val="22"/>
              </w:rPr>
              <w:lastRenderedPageBreak/>
              <w:t xml:space="preserve">Indemnity), </w:t>
            </w:r>
            <w:r w:rsidR="00AA6C08" w:rsidRPr="001E1517">
              <w:rPr>
                <w:color w:val="auto"/>
                <w:sz w:val="22"/>
                <w:szCs w:val="22"/>
              </w:rPr>
              <w:t>61.0</w:t>
            </w:r>
            <w:r w:rsidRPr="001E1517">
              <w:rPr>
                <w:color w:val="auto"/>
                <w:sz w:val="22"/>
                <w:szCs w:val="22"/>
              </w:rPr>
              <w:t xml:space="preserve"> (Limitation of Liability), </w:t>
            </w:r>
            <w:r w:rsidR="00AA6C08" w:rsidRPr="001E1517">
              <w:rPr>
                <w:color w:val="auto"/>
                <w:sz w:val="22"/>
                <w:szCs w:val="22"/>
              </w:rPr>
              <w:t>57.0</w:t>
            </w:r>
            <w:r w:rsidRPr="001E1517">
              <w:rPr>
                <w:color w:val="auto"/>
                <w:sz w:val="22"/>
                <w:szCs w:val="22"/>
              </w:rPr>
              <w:t xml:space="preserve"> (Settlement of Disputes), </w:t>
            </w:r>
            <w:r w:rsidR="00AA6C08" w:rsidRPr="001E1517">
              <w:rPr>
                <w:color w:val="auto"/>
                <w:sz w:val="22"/>
                <w:szCs w:val="22"/>
              </w:rPr>
              <w:t>5</w:t>
            </w:r>
            <w:r w:rsidRPr="001E1517">
              <w:rPr>
                <w:color w:val="auto"/>
                <w:sz w:val="22"/>
                <w:szCs w:val="22"/>
              </w:rPr>
              <w:t>9</w:t>
            </w:r>
            <w:r w:rsidR="00AA6C08" w:rsidRPr="001E1517">
              <w:rPr>
                <w:color w:val="auto"/>
                <w:sz w:val="22"/>
                <w:szCs w:val="22"/>
              </w:rPr>
              <w:t>.0</w:t>
            </w:r>
            <w:r w:rsidRPr="001E1517">
              <w:rPr>
                <w:color w:val="auto"/>
                <w:sz w:val="22"/>
                <w:szCs w:val="22"/>
              </w:rPr>
              <w:t xml:space="preserve"> (Arbitration)</w:t>
            </w:r>
            <w:r w:rsidR="00B92B7A" w:rsidRPr="001E1517">
              <w:rPr>
                <w:color w:val="auto"/>
                <w:sz w:val="22"/>
                <w:szCs w:val="22"/>
              </w:rPr>
              <w:t>,</w:t>
            </w:r>
            <w:r w:rsidR="00B92B7A" w:rsidRPr="001E1517">
              <w:rPr>
                <w:rFonts w:cs="Arial"/>
                <w:color w:val="auto"/>
                <w:sz w:val="22"/>
                <w:szCs w:val="22"/>
              </w:rPr>
              <w:t xml:space="preserve"> </w:t>
            </w:r>
            <w:r w:rsidR="00AA6C08" w:rsidRPr="001E1517">
              <w:rPr>
                <w:rFonts w:cs="Arial"/>
                <w:color w:val="auto"/>
                <w:sz w:val="22"/>
                <w:szCs w:val="22"/>
              </w:rPr>
              <w:t>62</w:t>
            </w:r>
            <w:r w:rsidR="00B92B7A" w:rsidRPr="001E1517">
              <w:rPr>
                <w:rFonts w:cs="Arial"/>
                <w:color w:val="auto"/>
                <w:sz w:val="22"/>
                <w:szCs w:val="22"/>
              </w:rPr>
              <w:t xml:space="preserve"> (Conciliation)</w:t>
            </w:r>
            <w:r w:rsidRPr="001E1517">
              <w:rPr>
                <w:color w:val="auto"/>
                <w:sz w:val="22"/>
                <w:szCs w:val="22"/>
              </w:rPr>
              <w:t xml:space="preserve"> and Appendix 2 to the Form of Contract Agreement (Price Adjustment) will be considered as non-responsive.</w:t>
            </w:r>
          </w:p>
          <w:p w14:paraId="321CA63F" w14:textId="3F522DD0" w:rsidR="006C16E5" w:rsidRPr="001E1517" w:rsidRDefault="006C16E5" w:rsidP="00672520">
            <w:pPr>
              <w:pStyle w:val="Default"/>
              <w:jc w:val="both"/>
              <w:rPr>
                <w:color w:val="auto"/>
                <w:sz w:val="22"/>
                <w:szCs w:val="22"/>
              </w:rPr>
            </w:pPr>
          </w:p>
        </w:tc>
      </w:tr>
      <w:tr w:rsidR="00672520" w:rsidRPr="003B1958" w14:paraId="780848AD" w14:textId="77777777" w:rsidTr="00B304AD">
        <w:trPr>
          <w:trHeight w:val="1250"/>
        </w:trPr>
        <w:tc>
          <w:tcPr>
            <w:tcW w:w="1080" w:type="dxa"/>
            <w:tcBorders>
              <w:right w:val="single" w:sz="4" w:space="0" w:color="auto"/>
            </w:tcBorders>
          </w:tcPr>
          <w:p w14:paraId="189375D0"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23.2</w:t>
            </w:r>
          </w:p>
        </w:tc>
        <w:tc>
          <w:tcPr>
            <w:tcW w:w="7200" w:type="dxa"/>
            <w:tcBorders>
              <w:left w:val="single" w:sz="4" w:space="0" w:color="auto"/>
            </w:tcBorders>
          </w:tcPr>
          <w:p w14:paraId="53168116" w14:textId="77777777" w:rsidR="00672520" w:rsidRPr="00012D0A" w:rsidRDefault="00672520" w:rsidP="00672520">
            <w:pPr>
              <w:tabs>
                <w:tab w:val="left" w:pos="972"/>
              </w:tabs>
              <w:ind w:left="981" w:hanging="1071"/>
              <w:jc w:val="both"/>
              <w:rPr>
                <w:rFonts w:ascii="Book Antiqua" w:hAnsi="Book Antiqua" w:cs="Arial"/>
                <w:b/>
                <w:sz w:val="22"/>
                <w:szCs w:val="22"/>
              </w:rPr>
            </w:pPr>
            <w:r w:rsidRPr="00012D0A">
              <w:rPr>
                <w:rFonts w:ascii="Book Antiqua" w:hAnsi="Book Antiqua" w:cs="Arial"/>
                <w:b/>
                <w:sz w:val="22"/>
                <w:szCs w:val="22"/>
              </w:rPr>
              <w:t>Supplement ITB clause 23.2 with the following:</w:t>
            </w:r>
          </w:p>
          <w:p w14:paraId="21631A70" w14:textId="77777777" w:rsidR="00672520" w:rsidRPr="002A1836" w:rsidRDefault="00672520" w:rsidP="00672520">
            <w:pPr>
              <w:tabs>
                <w:tab w:val="left" w:pos="972"/>
              </w:tabs>
              <w:ind w:left="981" w:hanging="1071"/>
              <w:jc w:val="both"/>
              <w:rPr>
                <w:rFonts w:ascii="Book Antiqua" w:hAnsi="Book Antiqua" w:cs="Arial"/>
                <w:b/>
                <w:sz w:val="22"/>
                <w:szCs w:val="22"/>
                <w:highlight w:val="yellow"/>
              </w:rPr>
            </w:pPr>
          </w:p>
          <w:p w14:paraId="77A25193" w14:textId="77777777" w:rsidR="001462A1" w:rsidRPr="009B635F" w:rsidRDefault="001462A1" w:rsidP="001462A1">
            <w:pPr>
              <w:tabs>
                <w:tab w:val="left" w:pos="972"/>
              </w:tabs>
              <w:ind w:left="981" w:hanging="1071"/>
              <w:jc w:val="both"/>
              <w:rPr>
                <w:rFonts w:ascii="Book Antiqua" w:hAnsi="Book Antiqua" w:cs="Arial"/>
                <w:sz w:val="22"/>
                <w:szCs w:val="22"/>
              </w:rPr>
            </w:pPr>
            <w:r w:rsidRPr="009B635F">
              <w:rPr>
                <w:rFonts w:ascii="Book Antiqua" w:hAnsi="Book Antiqua" w:cs="Arial"/>
                <w:bCs/>
                <w:sz w:val="22"/>
                <w:szCs w:val="22"/>
              </w:rPr>
              <w:t xml:space="preserve">23.2.1  </w:t>
            </w:r>
            <w:r w:rsidRPr="009B635F">
              <w:rPr>
                <w:rFonts w:ascii="Book Antiqua" w:hAnsi="Book Antiqua" w:cs="Arial"/>
                <w:bCs/>
                <w:sz w:val="22"/>
                <w:szCs w:val="22"/>
              </w:rPr>
              <w:tab/>
            </w:r>
            <w:r w:rsidRPr="009B635F">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9B635F">
              <w:rPr>
                <w:rFonts w:ascii="Book Antiqua" w:hAnsi="Book Antiqua" w:cs="Arial"/>
                <w:b/>
                <w:bCs/>
                <w:sz w:val="22"/>
                <w:szCs w:val="22"/>
              </w:rPr>
              <w:t>annualized</w:t>
            </w:r>
            <w:r w:rsidRPr="009B635F">
              <w:rPr>
                <w:rFonts w:ascii="Book Antiqua" w:hAnsi="Book Antiqua" w:cs="Arial"/>
                <w:sz w:val="22"/>
                <w:szCs w:val="22"/>
              </w:rPr>
              <w:t xml:space="preserve"> </w:t>
            </w:r>
            <w:r w:rsidRPr="009B635F">
              <w:rPr>
                <w:rFonts w:ascii="Book Antiqua" w:hAnsi="Book Antiqua" w:cs="Arial"/>
                <w:b/>
                <w:bCs/>
                <w:sz w:val="22"/>
                <w:szCs w:val="22"/>
              </w:rPr>
              <w:t>requirement</w:t>
            </w:r>
            <w:r w:rsidRPr="009B635F">
              <w:rPr>
                <w:rFonts w:ascii="Book Antiqua" w:hAnsi="Book Antiqua" w:cs="Arial"/>
                <w:sz w:val="22"/>
                <w:szCs w:val="22"/>
              </w:rPr>
              <w:t xml:space="preserve"> </w:t>
            </w:r>
            <w:r w:rsidRPr="009B635F">
              <w:rPr>
                <w:rFonts w:ascii="Book Antiqua" w:hAnsi="Book Antiqua" w:cs="Arial"/>
                <w:b/>
                <w:bCs/>
                <w:sz w:val="22"/>
                <w:szCs w:val="22"/>
              </w:rPr>
              <w:t>specified</w:t>
            </w:r>
            <w:r w:rsidRPr="009B635F">
              <w:rPr>
                <w:rFonts w:ascii="Book Antiqua" w:hAnsi="Book Antiqua" w:cs="Arial"/>
                <w:sz w:val="22"/>
                <w:szCs w:val="22"/>
              </w:rPr>
              <w:t xml:space="preserve"> </w:t>
            </w:r>
            <w:r w:rsidRPr="009B635F">
              <w:rPr>
                <w:rFonts w:ascii="Book Antiqua" w:hAnsi="Book Antiqua" w:cs="Arial"/>
                <w:b/>
                <w:bCs/>
                <w:sz w:val="22"/>
                <w:szCs w:val="22"/>
              </w:rPr>
              <w:t>at para A, B, &amp; C</w:t>
            </w:r>
            <w:r w:rsidRPr="009B635F">
              <w:rPr>
                <w:rFonts w:ascii="Book Antiqua" w:hAnsi="Book Antiqua" w:cs="Arial"/>
                <w:sz w:val="22"/>
                <w:szCs w:val="22"/>
              </w:rPr>
              <w:t xml:space="preserve"> </w:t>
            </w:r>
            <w:r w:rsidRPr="009B635F">
              <w:rPr>
                <w:rFonts w:ascii="Book Antiqua" w:hAnsi="Book Antiqua" w:cs="Arial"/>
                <w:b/>
                <w:bCs/>
                <w:sz w:val="22"/>
                <w:szCs w:val="22"/>
              </w:rPr>
              <w:t>below, which corresponds to</w:t>
            </w:r>
            <w:r w:rsidRPr="009B635F">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29207D13" w14:textId="77777777" w:rsidR="001462A1" w:rsidRPr="009B635F" w:rsidRDefault="001462A1" w:rsidP="001462A1">
            <w:pPr>
              <w:tabs>
                <w:tab w:val="left" w:pos="972"/>
              </w:tabs>
              <w:ind w:left="981" w:hanging="1071"/>
              <w:jc w:val="both"/>
              <w:rPr>
                <w:rFonts w:ascii="Book Antiqua" w:hAnsi="Book Antiqua" w:cs="Arial"/>
                <w:sz w:val="22"/>
                <w:szCs w:val="22"/>
              </w:rPr>
            </w:pPr>
          </w:p>
          <w:p w14:paraId="5E6B015D" w14:textId="77777777" w:rsidR="001462A1" w:rsidRPr="009B635F" w:rsidRDefault="001462A1" w:rsidP="001462A1">
            <w:pPr>
              <w:ind w:left="1207" w:hanging="283"/>
              <w:jc w:val="both"/>
              <w:rPr>
                <w:rFonts w:ascii="Book Antiqua" w:hAnsi="Book Antiqua" w:cs="Arial"/>
                <w:sz w:val="22"/>
                <w:szCs w:val="22"/>
              </w:rPr>
            </w:pPr>
            <w:r w:rsidRPr="009B635F">
              <w:rPr>
                <w:rFonts w:ascii="Book Antiqua" w:hAnsi="Book Antiqua" w:cs="Arial"/>
                <w:b/>
                <w:bCs/>
                <w:sz w:val="22"/>
                <w:szCs w:val="22"/>
              </w:rPr>
              <w:t>A.</w:t>
            </w:r>
            <w:r w:rsidRPr="009B635F">
              <w:rPr>
                <w:rFonts w:ascii="Book Antiqua" w:hAnsi="Book Antiqua" w:cs="Arial"/>
                <w:sz w:val="22"/>
                <w:szCs w:val="22"/>
              </w:rPr>
              <w:t xml:space="preserve"> </w:t>
            </w:r>
            <w:r w:rsidRPr="009B635F">
              <w:rPr>
                <w:rFonts w:ascii="Book Antiqua" w:hAnsi="Book Antiqua" w:cs="Arial"/>
                <w:b/>
                <w:bCs/>
                <w:sz w:val="22"/>
                <w:szCs w:val="22"/>
              </w:rPr>
              <w:t>For packages under TBCB:</w:t>
            </w:r>
            <w:r w:rsidRPr="009B635F">
              <w:rPr>
                <w:rFonts w:ascii="Book Antiqua" w:hAnsi="Book Antiqua" w:cs="Arial"/>
                <w:sz w:val="22"/>
                <w:szCs w:val="22"/>
              </w:rPr>
              <w:t xml:space="preserve"> </w:t>
            </w:r>
            <w:r w:rsidRPr="009B635F">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4A204738" w14:textId="77777777" w:rsidR="001462A1" w:rsidRPr="009B635F" w:rsidRDefault="001462A1" w:rsidP="001462A1">
            <w:pPr>
              <w:ind w:left="1207" w:hanging="283"/>
              <w:jc w:val="both"/>
              <w:rPr>
                <w:rFonts w:ascii="Book Antiqua" w:hAnsi="Book Antiqua" w:cs="Arial"/>
                <w:sz w:val="22"/>
                <w:szCs w:val="22"/>
              </w:rPr>
            </w:pPr>
          </w:p>
          <w:p w14:paraId="5359018A" w14:textId="77777777" w:rsidR="001462A1" w:rsidRPr="009B635F" w:rsidRDefault="001462A1" w:rsidP="001462A1">
            <w:pPr>
              <w:ind w:left="1207" w:hanging="283"/>
              <w:jc w:val="both"/>
              <w:rPr>
                <w:rFonts w:ascii="Book Antiqua" w:hAnsi="Book Antiqua" w:cs="Arial"/>
                <w:sz w:val="22"/>
                <w:szCs w:val="22"/>
              </w:rPr>
            </w:pPr>
            <w:r w:rsidRPr="009B635F">
              <w:rPr>
                <w:rFonts w:ascii="Book Antiqua" w:hAnsi="Book Antiqua" w:cs="Arial"/>
                <w:sz w:val="22"/>
                <w:szCs w:val="22"/>
              </w:rPr>
              <w:t>B.</w:t>
            </w:r>
            <w:r w:rsidRPr="009B635F">
              <w:rPr>
                <w:rFonts w:ascii="Book Antiqua" w:hAnsi="Book Antiqua" w:cs="Arial"/>
                <w:sz w:val="22"/>
                <w:szCs w:val="22"/>
              </w:rPr>
              <w:tab/>
            </w:r>
            <w:r w:rsidRPr="009B635F">
              <w:rPr>
                <w:rFonts w:ascii="Book Antiqua" w:hAnsi="Book Antiqua" w:cs="Arial"/>
                <w:b/>
                <w:bCs/>
                <w:sz w:val="22"/>
                <w:szCs w:val="22"/>
              </w:rPr>
              <w:t>For packages* whose actual date of opening of First Envelope/Technical bids is on or before 23</w:t>
            </w:r>
            <w:r w:rsidRPr="009B635F">
              <w:rPr>
                <w:rFonts w:ascii="Book Antiqua" w:hAnsi="Book Antiqua" w:cs="Arial"/>
                <w:b/>
                <w:bCs/>
                <w:sz w:val="22"/>
                <w:szCs w:val="22"/>
                <w:vertAlign w:val="superscript"/>
              </w:rPr>
              <w:t>rd</w:t>
            </w:r>
            <w:r w:rsidRPr="009B635F">
              <w:rPr>
                <w:rFonts w:ascii="Book Antiqua" w:hAnsi="Book Antiqua" w:cs="Arial"/>
                <w:b/>
                <w:bCs/>
                <w:sz w:val="22"/>
                <w:szCs w:val="22"/>
              </w:rPr>
              <w:t xml:space="preserve"> September 2023: </w:t>
            </w:r>
            <w:r w:rsidRPr="009B635F">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89CEEF1" w14:textId="77777777" w:rsidR="001462A1" w:rsidRPr="009B635F" w:rsidRDefault="001462A1" w:rsidP="001462A1">
            <w:pPr>
              <w:ind w:left="1207" w:hanging="283"/>
              <w:jc w:val="both"/>
              <w:rPr>
                <w:rFonts w:ascii="Book Antiqua" w:hAnsi="Book Antiqua" w:cs="Arial"/>
                <w:sz w:val="22"/>
                <w:szCs w:val="22"/>
              </w:rPr>
            </w:pPr>
          </w:p>
          <w:p w14:paraId="578744ED" w14:textId="77777777" w:rsidR="001462A1" w:rsidRPr="009B635F" w:rsidRDefault="001462A1" w:rsidP="001462A1">
            <w:pPr>
              <w:ind w:left="1207" w:hanging="283"/>
              <w:jc w:val="both"/>
              <w:rPr>
                <w:rFonts w:ascii="Book Antiqua" w:hAnsi="Book Antiqua" w:cs="Arial"/>
                <w:i/>
                <w:iCs/>
                <w:sz w:val="22"/>
                <w:szCs w:val="22"/>
              </w:rPr>
            </w:pPr>
            <w:r w:rsidRPr="009B635F">
              <w:rPr>
                <w:rFonts w:ascii="Book Antiqua" w:hAnsi="Book Antiqua" w:cs="Arial"/>
                <w:sz w:val="22"/>
                <w:szCs w:val="22"/>
              </w:rPr>
              <w:tab/>
            </w:r>
            <w:r w:rsidRPr="009B635F">
              <w:rPr>
                <w:rFonts w:ascii="Book Antiqua" w:hAnsi="Book Antiqua" w:cs="Arial"/>
                <w:i/>
                <w:iCs/>
                <w:sz w:val="22"/>
                <w:szCs w:val="22"/>
              </w:rPr>
              <w:t>*excluding those packages under TBCB wherein POWERGRID has emerged as the successful bidder of the TBCB project.</w:t>
            </w:r>
          </w:p>
          <w:p w14:paraId="7B6C2CD5" w14:textId="77777777" w:rsidR="001462A1" w:rsidRPr="009B635F" w:rsidRDefault="001462A1" w:rsidP="001462A1">
            <w:pPr>
              <w:ind w:left="1207" w:hanging="283"/>
              <w:jc w:val="both"/>
              <w:rPr>
                <w:rFonts w:ascii="Book Antiqua" w:hAnsi="Book Antiqua" w:cs="Arial"/>
                <w:sz w:val="22"/>
                <w:szCs w:val="22"/>
              </w:rPr>
            </w:pPr>
          </w:p>
          <w:p w14:paraId="0000E770" w14:textId="77777777" w:rsidR="001462A1" w:rsidRPr="009B635F" w:rsidRDefault="001462A1" w:rsidP="001462A1">
            <w:pPr>
              <w:ind w:left="1207" w:hanging="283"/>
              <w:jc w:val="both"/>
              <w:rPr>
                <w:rFonts w:ascii="Book Antiqua" w:hAnsi="Book Antiqua" w:cs="Arial"/>
                <w:sz w:val="22"/>
                <w:szCs w:val="22"/>
              </w:rPr>
            </w:pPr>
            <w:r w:rsidRPr="009B635F">
              <w:rPr>
                <w:rFonts w:ascii="Book Antiqua" w:hAnsi="Book Antiqua" w:cs="Arial"/>
                <w:sz w:val="22"/>
                <w:szCs w:val="22"/>
              </w:rPr>
              <w:t>C.</w:t>
            </w:r>
            <w:r w:rsidRPr="009B635F">
              <w:rPr>
                <w:rFonts w:ascii="Book Antiqua" w:hAnsi="Book Antiqua" w:cs="Arial"/>
                <w:sz w:val="22"/>
                <w:szCs w:val="22"/>
              </w:rPr>
              <w:tab/>
            </w:r>
            <w:r w:rsidRPr="009B635F">
              <w:rPr>
                <w:rFonts w:ascii="Book Antiqua" w:hAnsi="Book Antiqua" w:cs="Arial"/>
                <w:b/>
                <w:bCs/>
                <w:sz w:val="22"/>
                <w:szCs w:val="22"/>
              </w:rPr>
              <w:t xml:space="preserve">For packages other than those covered under (A) and (B) above: </w:t>
            </w:r>
            <w:r w:rsidRPr="009B635F">
              <w:rPr>
                <w:rFonts w:ascii="Book Antiqua" w:hAnsi="Book Antiqua" w:cs="Arial"/>
                <w:sz w:val="22"/>
                <w:szCs w:val="22"/>
              </w:rPr>
              <w:t xml:space="preserve">Minimum Average Annual Turnover (MAAT) </w:t>
            </w:r>
            <w:r w:rsidRPr="009B635F">
              <w:rPr>
                <w:rFonts w:ascii="Book Antiqua" w:hAnsi="Book Antiqua" w:cs="Arial"/>
                <w:sz w:val="22"/>
                <w:szCs w:val="22"/>
              </w:rPr>
              <w:lastRenderedPageBreak/>
              <w:t>requirement specified in Qualification Requirement (Annexure-A(BDS), Section-III, Volume-I of Bidding Documents) of the package shall be considered for analyzing the available Bid Capacity of the bidder.</w:t>
            </w:r>
          </w:p>
          <w:p w14:paraId="3DBB5123" w14:textId="77777777" w:rsidR="001462A1" w:rsidRPr="009B635F" w:rsidRDefault="001462A1" w:rsidP="001462A1">
            <w:pPr>
              <w:ind w:left="926" w:hanging="926"/>
              <w:jc w:val="both"/>
              <w:rPr>
                <w:rFonts w:ascii="Book Antiqua" w:hAnsi="Book Antiqua" w:cs="Arial"/>
                <w:b/>
                <w:bCs/>
                <w:sz w:val="22"/>
                <w:szCs w:val="22"/>
              </w:rPr>
            </w:pPr>
          </w:p>
          <w:p w14:paraId="56246DF4" w14:textId="77777777" w:rsidR="001462A1" w:rsidRPr="009B635F" w:rsidRDefault="001462A1" w:rsidP="001462A1">
            <w:pPr>
              <w:ind w:left="926" w:hanging="926"/>
              <w:jc w:val="both"/>
              <w:rPr>
                <w:rFonts w:ascii="Book Antiqua" w:hAnsi="Book Antiqua" w:cs="Arial"/>
                <w:sz w:val="22"/>
                <w:szCs w:val="22"/>
              </w:rPr>
            </w:pPr>
            <w:r w:rsidRPr="009B635F">
              <w:rPr>
                <w:rFonts w:ascii="Book Antiqua" w:hAnsi="Book Antiqua" w:cs="Arial"/>
                <w:b/>
                <w:bCs/>
                <w:sz w:val="22"/>
                <w:szCs w:val="22"/>
              </w:rPr>
              <w:tab/>
            </w:r>
            <w:r w:rsidRPr="009B635F">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E9B00C8" w14:textId="77777777" w:rsidR="001462A1" w:rsidRPr="009B635F" w:rsidRDefault="001462A1" w:rsidP="001462A1">
            <w:pPr>
              <w:tabs>
                <w:tab w:val="left" w:pos="972"/>
              </w:tabs>
              <w:ind w:left="981" w:hanging="1071"/>
              <w:jc w:val="both"/>
              <w:rPr>
                <w:rFonts w:ascii="Book Antiqua" w:hAnsi="Book Antiqua" w:cs="Arial"/>
                <w:bCs/>
                <w:sz w:val="22"/>
                <w:szCs w:val="22"/>
              </w:rPr>
            </w:pPr>
          </w:p>
          <w:p w14:paraId="2B79DC03" w14:textId="77777777" w:rsidR="001462A1" w:rsidRPr="009B635F" w:rsidRDefault="001462A1" w:rsidP="001462A1">
            <w:pPr>
              <w:tabs>
                <w:tab w:val="left" w:pos="972"/>
              </w:tabs>
              <w:ind w:left="981" w:hanging="1071"/>
              <w:jc w:val="both"/>
              <w:rPr>
                <w:rFonts w:ascii="Book Antiqua" w:hAnsi="Book Antiqua" w:cs="Arial"/>
                <w:bCs/>
                <w:sz w:val="22"/>
                <w:szCs w:val="22"/>
              </w:rPr>
            </w:pPr>
            <w:r w:rsidRPr="009B635F">
              <w:rPr>
                <w:rFonts w:ascii="Book Antiqua" w:hAnsi="Book Antiqua" w:cs="Arial"/>
                <w:bCs/>
                <w:sz w:val="22"/>
                <w:szCs w:val="22"/>
              </w:rPr>
              <w:t>23.2.1.1</w:t>
            </w:r>
            <w:r w:rsidRPr="009B635F">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7CFA3361" w14:textId="77777777" w:rsidR="001462A1" w:rsidRPr="009B635F" w:rsidRDefault="001462A1" w:rsidP="001462A1">
            <w:pPr>
              <w:tabs>
                <w:tab w:val="left" w:pos="972"/>
              </w:tabs>
              <w:ind w:left="981" w:hanging="1071"/>
              <w:jc w:val="both"/>
              <w:rPr>
                <w:rFonts w:ascii="Book Antiqua" w:hAnsi="Book Antiqua" w:cs="Arial"/>
                <w:bCs/>
                <w:sz w:val="22"/>
                <w:szCs w:val="22"/>
              </w:rPr>
            </w:pPr>
            <w:r w:rsidRPr="009B635F">
              <w:rPr>
                <w:rFonts w:ascii="Book Antiqua" w:hAnsi="Book Antiqua" w:cs="Arial"/>
                <w:bCs/>
                <w:sz w:val="22"/>
                <w:szCs w:val="22"/>
              </w:rPr>
              <w:tab/>
            </w:r>
          </w:p>
          <w:p w14:paraId="25921DB4" w14:textId="77777777" w:rsidR="001462A1" w:rsidRPr="009B635F" w:rsidRDefault="001462A1" w:rsidP="001462A1">
            <w:pPr>
              <w:tabs>
                <w:tab w:val="left" w:pos="972"/>
              </w:tabs>
              <w:ind w:left="981" w:hanging="1071"/>
              <w:jc w:val="both"/>
              <w:rPr>
                <w:rFonts w:ascii="Book Antiqua" w:hAnsi="Book Antiqua" w:cs="Arial"/>
                <w:bCs/>
                <w:sz w:val="22"/>
                <w:szCs w:val="22"/>
              </w:rPr>
            </w:pPr>
            <w:r w:rsidRPr="009B635F">
              <w:rPr>
                <w:rFonts w:ascii="Book Antiqua" w:hAnsi="Book Antiqua" w:cs="Arial"/>
                <w:bCs/>
                <w:sz w:val="22"/>
                <w:szCs w:val="22"/>
              </w:rPr>
              <w:tab/>
              <w:t>Balance Bid Capacity (in Rs) = 3T-B, where</w:t>
            </w:r>
          </w:p>
          <w:p w14:paraId="718A59D4" w14:textId="77777777" w:rsidR="001462A1" w:rsidRPr="009B635F" w:rsidRDefault="001462A1" w:rsidP="001462A1">
            <w:pPr>
              <w:autoSpaceDE w:val="0"/>
              <w:autoSpaceDN w:val="0"/>
              <w:adjustRightInd w:val="0"/>
              <w:ind w:left="1701" w:hanging="693"/>
              <w:jc w:val="both"/>
              <w:rPr>
                <w:rFonts w:ascii="Book Antiqua" w:hAnsi="Book Antiqua" w:cs="Arial"/>
                <w:bCs/>
                <w:sz w:val="22"/>
                <w:szCs w:val="22"/>
              </w:rPr>
            </w:pPr>
          </w:p>
          <w:p w14:paraId="63A5193E" w14:textId="2772DAE5" w:rsidR="001462A1" w:rsidRPr="009B635F" w:rsidRDefault="001462A1" w:rsidP="001462A1">
            <w:pPr>
              <w:autoSpaceDE w:val="0"/>
              <w:autoSpaceDN w:val="0"/>
              <w:adjustRightInd w:val="0"/>
              <w:ind w:left="1701" w:hanging="693"/>
              <w:jc w:val="both"/>
              <w:rPr>
                <w:rFonts w:ascii="Book Antiqua" w:hAnsi="Book Antiqua" w:cs="Arial"/>
                <w:bCs/>
                <w:sz w:val="22"/>
                <w:szCs w:val="22"/>
              </w:rPr>
            </w:pPr>
            <w:r w:rsidRPr="009B635F">
              <w:rPr>
                <w:rFonts w:ascii="Book Antiqua" w:hAnsi="Book Antiqua" w:cs="Arial"/>
                <w:bCs/>
                <w:sz w:val="22"/>
                <w:szCs w:val="22"/>
              </w:rPr>
              <w:t>T    =</w:t>
            </w:r>
            <w:r w:rsidRPr="009B635F">
              <w:rPr>
                <w:rFonts w:ascii="Book Antiqua" w:hAnsi="Book Antiqua" w:cs="Arial"/>
                <w:bCs/>
                <w:sz w:val="22"/>
                <w:szCs w:val="22"/>
              </w:rPr>
              <w:tab/>
            </w:r>
            <w:r w:rsidR="000E1E2F" w:rsidRPr="000E1E2F">
              <w:rPr>
                <w:rFonts w:ascii="Book Antiqua" w:hAnsi="Book Antiqua" w:cs="Arial"/>
                <w:bCs/>
                <w:sz w:val="22"/>
                <w:szCs w:val="22"/>
              </w:rPr>
              <w:t>Maximum value of civil works executed in any one financial year during the last 5 financial years taking into account the completed as well as the works in progress</w:t>
            </w:r>
          </w:p>
          <w:p w14:paraId="4FC649D9" w14:textId="77777777" w:rsidR="001462A1" w:rsidRPr="009B635F" w:rsidRDefault="001462A1" w:rsidP="001462A1">
            <w:pPr>
              <w:autoSpaceDE w:val="0"/>
              <w:autoSpaceDN w:val="0"/>
              <w:adjustRightInd w:val="0"/>
              <w:ind w:left="1701" w:hanging="693"/>
              <w:jc w:val="both"/>
              <w:rPr>
                <w:rFonts w:ascii="Book Antiqua" w:hAnsi="Book Antiqua" w:cs="Arial"/>
                <w:bCs/>
                <w:sz w:val="22"/>
                <w:szCs w:val="22"/>
              </w:rPr>
            </w:pPr>
          </w:p>
          <w:p w14:paraId="050BDA02" w14:textId="77777777" w:rsidR="001462A1" w:rsidRPr="009B635F" w:rsidRDefault="001462A1" w:rsidP="001462A1">
            <w:pPr>
              <w:autoSpaceDE w:val="0"/>
              <w:autoSpaceDN w:val="0"/>
              <w:adjustRightInd w:val="0"/>
              <w:ind w:left="1701" w:hanging="693"/>
              <w:jc w:val="both"/>
              <w:rPr>
                <w:rFonts w:ascii="Book Antiqua" w:hAnsi="Book Antiqua" w:cs="Arial"/>
                <w:bCs/>
                <w:sz w:val="22"/>
                <w:szCs w:val="22"/>
              </w:rPr>
            </w:pPr>
            <w:r w:rsidRPr="009B635F">
              <w:rPr>
                <w:rFonts w:ascii="Book Antiqua" w:hAnsi="Book Antiqua" w:cs="Arial"/>
                <w:bCs/>
                <w:sz w:val="22"/>
                <w:szCs w:val="22"/>
              </w:rPr>
              <w:t>B   =</w:t>
            </w:r>
            <w:r w:rsidRPr="009B635F">
              <w:rPr>
                <w:rFonts w:ascii="Book Antiqua" w:hAnsi="Book Antiqua" w:cs="Arial"/>
                <w:bCs/>
                <w:sz w:val="22"/>
                <w:szCs w:val="22"/>
              </w:rPr>
              <w:tab/>
              <w:t>Value of existing commitments and ongoing similar works yet to be completed as on the 1</w:t>
            </w:r>
            <w:r w:rsidRPr="009B635F">
              <w:rPr>
                <w:rFonts w:ascii="Book Antiqua" w:hAnsi="Book Antiqua" w:cs="Arial"/>
                <w:bCs/>
                <w:sz w:val="22"/>
                <w:szCs w:val="22"/>
                <w:vertAlign w:val="superscript"/>
              </w:rPr>
              <w:t>st</w:t>
            </w:r>
            <w:r w:rsidRPr="009B635F">
              <w:rPr>
                <w:rFonts w:ascii="Book Antiqua" w:hAnsi="Book Antiqua" w:cs="Arial"/>
                <w:bCs/>
                <w:sz w:val="22"/>
                <w:szCs w:val="22"/>
              </w:rPr>
              <w:t xml:space="preserve"> date of quarter of the financial year in which the bids are opened.</w:t>
            </w:r>
          </w:p>
          <w:p w14:paraId="32B73FD7" w14:textId="77777777" w:rsidR="001462A1" w:rsidRPr="009B635F" w:rsidRDefault="001462A1" w:rsidP="001462A1">
            <w:pPr>
              <w:tabs>
                <w:tab w:val="left" w:pos="972"/>
              </w:tabs>
              <w:ind w:left="981" w:hanging="1071"/>
              <w:jc w:val="both"/>
              <w:rPr>
                <w:rFonts w:ascii="Book Antiqua" w:hAnsi="Book Antiqua" w:cs="Arial"/>
                <w:bCs/>
                <w:sz w:val="22"/>
                <w:szCs w:val="22"/>
              </w:rPr>
            </w:pPr>
          </w:p>
          <w:p w14:paraId="3B18EF07" w14:textId="08C48385" w:rsidR="001462A1" w:rsidRPr="009B635F" w:rsidRDefault="001462A1" w:rsidP="001462A1">
            <w:pPr>
              <w:tabs>
                <w:tab w:val="left" w:pos="972"/>
              </w:tabs>
              <w:ind w:left="981" w:hanging="1071"/>
              <w:jc w:val="both"/>
              <w:rPr>
                <w:rFonts w:ascii="Book Antiqua" w:hAnsi="Book Antiqua" w:cs="Arial"/>
                <w:bCs/>
                <w:sz w:val="22"/>
                <w:szCs w:val="22"/>
              </w:rPr>
            </w:pPr>
            <w:r w:rsidRPr="009B635F">
              <w:rPr>
                <w:rFonts w:ascii="Book Antiqua" w:hAnsi="Book Antiqua" w:cs="Arial"/>
                <w:b/>
                <w:bCs/>
                <w:sz w:val="22"/>
                <w:szCs w:val="22"/>
              </w:rPr>
              <w:t xml:space="preserve">                  </w:t>
            </w:r>
            <w:r w:rsidR="000F58A5">
              <w:rPr>
                <w:rFonts w:ascii="Book Antiqua" w:hAnsi="Book Antiqua" w:cs="Arial"/>
                <w:b/>
                <w:bCs/>
                <w:sz w:val="22"/>
                <w:szCs w:val="22"/>
              </w:rPr>
              <w:t xml:space="preserve"> </w:t>
            </w:r>
            <w:r w:rsidRPr="009B635F">
              <w:rPr>
                <w:rFonts w:ascii="Book Antiqua" w:hAnsi="Book Antiqua"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4696A3CD" w14:textId="77777777" w:rsidR="001462A1" w:rsidRPr="009B635F" w:rsidRDefault="001462A1" w:rsidP="001462A1">
            <w:pPr>
              <w:tabs>
                <w:tab w:val="left" w:pos="972"/>
              </w:tabs>
              <w:jc w:val="both"/>
              <w:rPr>
                <w:rFonts w:ascii="Book Antiqua" w:hAnsi="Book Antiqua" w:cs="Arial"/>
                <w:bCs/>
                <w:sz w:val="22"/>
                <w:szCs w:val="22"/>
              </w:rPr>
            </w:pPr>
          </w:p>
          <w:p w14:paraId="1C16DB86" w14:textId="77777777" w:rsidR="001462A1" w:rsidRPr="009B635F" w:rsidRDefault="001462A1" w:rsidP="001462A1">
            <w:pPr>
              <w:tabs>
                <w:tab w:val="left" w:pos="972"/>
              </w:tabs>
              <w:ind w:left="981" w:hanging="1071"/>
              <w:jc w:val="both"/>
              <w:rPr>
                <w:rFonts w:ascii="Book Antiqua" w:hAnsi="Book Antiqua" w:cs="Arial"/>
                <w:bCs/>
                <w:sz w:val="22"/>
                <w:szCs w:val="22"/>
              </w:rPr>
            </w:pPr>
            <w:r w:rsidRPr="009B635F">
              <w:rPr>
                <w:rFonts w:ascii="Book Antiqua" w:hAnsi="Book Antiqua" w:cs="Arial"/>
                <w:bCs/>
                <w:sz w:val="22"/>
                <w:szCs w:val="22"/>
              </w:rPr>
              <w:t>23.2.1.2</w:t>
            </w:r>
            <w:r w:rsidRPr="009B635F">
              <w:rPr>
                <w:rFonts w:ascii="Book Antiqua" w:hAnsi="Book Antiqua" w:cs="Arial"/>
                <w:bCs/>
                <w:sz w:val="22"/>
                <w:szCs w:val="22"/>
              </w:rPr>
              <w:tab/>
              <w:t xml:space="preserve">The Employer may, seek clarification/ details related to Balance Bid Capacity, as may be considered appropriate.   </w:t>
            </w:r>
          </w:p>
          <w:p w14:paraId="33F0544F" w14:textId="77777777" w:rsidR="001462A1" w:rsidRPr="009B635F" w:rsidRDefault="001462A1" w:rsidP="001462A1">
            <w:pPr>
              <w:tabs>
                <w:tab w:val="left" w:pos="972"/>
              </w:tabs>
              <w:ind w:left="981" w:hanging="1071"/>
              <w:jc w:val="both"/>
              <w:rPr>
                <w:rFonts w:ascii="Book Antiqua" w:hAnsi="Book Antiqua" w:cs="Arial"/>
                <w:bCs/>
                <w:sz w:val="22"/>
                <w:szCs w:val="22"/>
              </w:rPr>
            </w:pPr>
          </w:p>
          <w:p w14:paraId="25DF301F" w14:textId="77777777" w:rsidR="001462A1" w:rsidRPr="009B635F" w:rsidRDefault="001462A1" w:rsidP="001462A1">
            <w:pPr>
              <w:tabs>
                <w:tab w:val="left" w:pos="972"/>
              </w:tabs>
              <w:ind w:left="981" w:hanging="1071"/>
              <w:jc w:val="both"/>
              <w:rPr>
                <w:rFonts w:ascii="Book Antiqua" w:hAnsi="Book Antiqua" w:cs="Arial"/>
                <w:bCs/>
                <w:sz w:val="22"/>
                <w:szCs w:val="22"/>
              </w:rPr>
            </w:pPr>
            <w:r w:rsidRPr="009B635F">
              <w:rPr>
                <w:rFonts w:ascii="Book Antiqua" w:hAnsi="Book Antiqua" w:cs="Arial"/>
                <w:bCs/>
                <w:sz w:val="22"/>
                <w:szCs w:val="22"/>
              </w:rPr>
              <w:t>23.2.1.3</w:t>
            </w:r>
            <w:r w:rsidRPr="009B635F">
              <w:rPr>
                <w:rFonts w:ascii="Book Antiqua" w:hAnsi="Book Antiqua" w:cs="Arial"/>
                <w:bCs/>
                <w:sz w:val="22"/>
                <w:szCs w:val="22"/>
              </w:rPr>
              <w:tab/>
              <w:t>VOID</w:t>
            </w:r>
          </w:p>
          <w:p w14:paraId="7E45CB6E" w14:textId="77777777" w:rsidR="001462A1" w:rsidRPr="009B635F" w:rsidRDefault="001462A1" w:rsidP="001462A1">
            <w:pPr>
              <w:tabs>
                <w:tab w:val="left" w:pos="972"/>
              </w:tabs>
              <w:ind w:left="981" w:hanging="1071"/>
              <w:jc w:val="both"/>
              <w:rPr>
                <w:rFonts w:ascii="Book Antiqua" w:hAnsi="Book Antiqua" w:cs="Arial"/>
                <w:bCs/>
                <w:sz w:val="22"/>
                <w:szCs w:val="22"/>
              </w:rPr>
            </w:pPr>
          </w:p>
          <w:p w14:paraId="569A47AD" w14:textId="77777777" w:rsidR="001462A1" w:rsidRPr="009B635F" w:rsidRDefault="001462A1" w:rsidP="001462A1">
            <w:pPr>
              <w:ind w:left="981" w:hanging="1071"/>
              <w:jc w:val="both"/>
              <w:rPr>
                <w:rFonts w:ascii="Book Antiqua" w:hAnsi="Book Antiqua" w:cs="Arial"/>
                <w:sz w:val="22"/>
                <w:szCs w:val="22"/>
              </w:rPr>
            </w:pPr>
            <w:r w:rsidRPr="009B635F">
              <w:rPr>
                <w:rFonts w:ascii="Book Antiqua" w:hAnsi="Book Antiqua" w:cs="Arial"/>
                <w:bCs/>
                <w:sz w:val="22"/>
                <w:szCs w:val="22"/>
              </w:rPr>
              <w:t>23.2.2</w:t>
            </w:r>
            <w:r w:rsidRPr="009B635F">
              <w:rPr>
                <w:rFonts w:ascii="Book Antiqua" w:hAnsi="Book Antiqua" w:cs="Arial"/>
                <w:bCs/>
                <w:sz w:val="22"/>
                <w:szCs w:val="22"/>
              </w:rPr>
              <w:tab/>
            </w:r>
            <w:r w:rsidRPr="009B635F">
              <w:rPr>
                <w:rFonts w:ascii="Book Antiqua" w:hAnsi="Book Antiqua"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77BC967B" w14:textId="77777777" w:rsidR="001462A1" w:rsidRPr="009B635F" w:rsidRDefault="001462A1" w:rsidP="001462A1">
            <w:pPr>
              <w:ind w:left="981" w:hanging="1071"/>
              <w:jc w:val="both"/>
              <w:rPr>
                <w:rFonts w:ascii="Book Antiqua" w:hAnsi="Book Antiqua" w:cs="Arial"/>
                <w:sz w:val="22"/>
                <w:szCs w:val="22"/>
              </w:rPr>
            </w:pPr>
          </w:p>
          <w:p w14:paraId="18E5D656" w14:textId="77777777" w:rsidR="001462A1" w:rsidRPr="009B635F" w:rsidRDefault="001462A1" w:rsidP="001462A1">
            <w:pPr>
              <w:tabs>
                <w:tab w:val="left" w:pos="972"/>
              </w:tabs>
              <w:ind w:left="981" w:hanging="1071"/>
              <w:jc w:val="both"/>
              <w:rPr>
                <w:rFonts w:ascii="Book Antiqua" w:hAnsi="Book Antiqua" w:cs="Arial"/>
                <w:sz w:val="22"/>
                <w:szCs w:val="22"/>
              </w:rPr>
            </w:pPr>
            <w:r w:rsidRPr="009B635F">
              <w:rPr>
                <w:rFonts w:ascii="Book Antiqua" w:hAnsi="Book Antiqua" w:cs="Arial"/>
                <w:sz w:val="22"/>
                <w:szCs w:val="22"/>
              </w:rPr>
              <w:tab/>
              <w:t>For the above purpose, the bidder (</w:t>
            </w:r>
            <w:r w:rsidRPr="009B635F">
              <w:rPr>
                <w:rFonts w:ascii="Book Antiqua" w:hAnsi="Book Antiqua" w:cs="Arial"/>
                <w:i/>
                <w:iCs/>
                <w:sz w:val="22"/>
                <w:szCs w:val="22"/>
              </w:rPr>
              <w:t>All partners of the Joint Venture in case of Joint Venture bids</w:t>
            </w:r>
            <w:r w:rsidRPr="009B635F">
              <w:rPr>
                <w:rFonts w:ascii="Book Antiqua" w:hAnsi="Book Antiqua" w:cs="Arial"/>
                <w:sz w:val="22"/>
                <w:szCs w:val="22"/>
              </w:rPr>
              <w:t xml:space="preserve">) shall also submit a </w:t>
            </w:r>
            <w:r w:rsidRPr="009B635F">
              <w:rPr>
                <w:rFonts w:ascii="Book Antiqua" w:hAnsi="Book Antiqua" w:cs="Arial"/>
                <w:sz w:val="22"/>
                <w:szCs w:val="22"/>
              </w:rPr>
              <w:lastRenderedPageBreak/>
              <w:t>declaration in Attachment-26.</w:t>
            </w:r>
          </w:p>
          <w:p w14:paraId="445C5937" w14:textId="77777777" w:rsidR="001462A1" w:rsidRPr="009B635F" w:rsidRDefault="001462A1" w:rsidP="001462A1">
            <w:pPr>
              <w:ind w:left="981" w:hanging="1071"/>
              <w:jc w:val="both"/>
              <w:rPr>
                <w:rFonts w:ascii="Book Antiqua" w:hAnsi="Book Antiqua" w:cs="Arial"/>
                <w:bCs/>
                <w:sz w:val="22"/>
                <w:szCs w:val="22"/>
              </w:rPr>
            </w:pPr>
          </w:p>
          <w:p w14:paraId="25D760C2" w14:textId="77777777" w:rsidR="001462A1" w:rsidRPr="009B635F" w:rsidRDefault="001462A1" w:rsidP="001462A1">
            <w:pPr>
              <w:ind w:left="981" w:hanging="1071"/>
              <w:jc w:val="both"/>
              <w:rPr>
                <w:rFonts w:ascii="Book Antiqua" w:hAnsi="Book Antiqua" w:cs="Arial"/>
                <w:bCs/>
                <w:sz w:val="22"/>
                <w:szCs w:val="22"/>
              </w:rPr>
            </w:pPr>
            <w:r w:rsidRPr="009B635F">
              <w:rPr>
                <w:rFonts w:ascii="Book Antiqua" w:hAnsi="Book Antiqua" w:cs="Arial"/>
                <w:bCs/>
                <w:sz w:val="22"/>
                <w:szCs w:val="22"/>
              </w:rPr>
              <w:t>23.2.3</w:t>
            </w:r>
            <w:r w:rsidRPr="009B635F">
              <w:rPr>
                <w:rFonts w:ascii="Book Antiqua" w:hAnsi="Book Antiqua" w:cs="Arial"/>
                <w:bCs/>
                <w:sz w:val="22"/>
                <w:szCs w:val="22"/>
              </w:rPr>
              <w:tab/>
            </w:r>
            <w:r w:rsidRPr="009B635F">
              <w:rPr>
                <w:rFonts w:ascii="Book Antiqua" w:hAnsi="Book Antiqua" w:cs="Arial"/>
                <w:sz w:val="22"/>
                <w:szCs w:val="22"/>
              </w:rPr>
              <w:t>VOID</w:t>
            </w:r>
          </w:p>
          <w:p w14:paraId="52A7BAC8" w14:textId="77777777" w:rsidR="001462A1" w:rsidRPr="009B635F" w:rsidRDefault="001462A1" w:rsidP="001462A1">
            <w:pPr>
              <w:jc w:val="both"/>
              <w:rPr>
                <w:rFonts w:ascii="Book Antiqua" w:hAnsi="Book Antiqua" w:cs="Arial"/>
                <w:bCs/>
                <w:sz w:val="22"/>
                <w:szCs w:val="22"/>
              </w:rPr>
            </w:pPr>
          </w:p>
          <w:p w14:paraId="07B56F5D" w14:textId="77777777" w:rsidR="001462A1" w:rsidRPr="009B635F" w:rsidRDefault="001462A1" w:rsidP="001462A1">
            <w:pPr>
              <w:ind w:left="981" w:hanging="1071"/>
              <w:jc w:val="both"/>
              <w:rPr>
                <w:rFonts w:ascii="Book Antiqua" w:hAnsi="Book Antiqua" w:cs="Arial"/>
                <w:bCs/>
                <w:sz w:val="22"/>
                <w:szCs w:val="22"/>
              </w:rPr>
            </w:pPr>
            <w:r w:rsidRPr="009B635F">
              <w:rPr>
                <w:rFonts w:ascii="Book Antiqua" w:hAnsi="Book Antiqua" w:cs="Arial"/>
                <w:bCs/>
                <w:sz w:val="22"/>
                <w:szCs w:val="22"/>
              </w:rPr>
              <w:t>23.2.4</w:t>
            </w:r>
            <w:r w:rsidRPr="009B635F">
              <w:rPr>
                <w:rFonts w:ascii="Book Antiqua" w:hAnsi="Book Antiqua" w:cs="Arial"/>
                <w:bCs/>
                <w:sz w:val="22"/>
                <w:szCs w:val="22"/>
              </w:rPr>
              <w:tab/>
              <w:t xml:space="preserve">The Bidder shall note that if </w:t>
            </w:r>
            <w:r w:rsidRPr="009B635F">
              <w:rPr>
                <w:rFonts w:ascii="Book Antiqua" w:hAnsi="Book Antiqua" w:cs="Arial"/>
                <w:sz w:val="22"/>
                <w:szCs w:val="22"/>
              </w:rPr>
              <w:t>at</w:t>
            </w:r>
            <w:r w:rsidRPr="009B635F">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1DFE0742" w:rsidR="00672520" w:rsidRPr="002A1836" w:rsidRDefault="00672520" w:rsidP="001462A1">
            <w:pPr>
              <w:jc w:val="both"/>
              <w:rPr>
                <w:rFonts w:ascii="Book Antiqua" w:hAnsi="Book Antiqua" w:cs="Arial"/>
                <w:sz w:val="22"/>
                <w:szCs w:val="22"/>
                <w:highlight w:val="yellow"/>
              </w:rPr>
            </w:pPr>
            <w:r w:rsidRPr="002A1836">
              <w:rPr>
                <w:rFonts w:ascii="Book Antiqua" w:hAnsi="Book Antiqua" w:cs="Arial"/>
                <w:sz w:val="22"/>
                <w:szCs w:val="22"/>
                <w:highlight w:val="yellow"/>
              </w:rPr>
              <w:t xml:space="preserve">  </w:t>
            </w:r>
          </w:p>
        </w:tc>
      </w:tr>
      <w:tr w:rsidR="00672520" w:rsidRPr="003B1958" w14:paraId="7BDF0A48" w14:textId="77777777" w:rsidTr="007A4D63">
        <w:trPr>
          <w:trHeight w:val="2147"/>
        </w:trPr>
        <w:tc>
          <w:tcPr>
            <w:tcW w:w="1080" w:type="dxa"/>
            <w:tcBorders>
              <w:right w:val="single" w:sz="4" w:space="0" w:color="auto"/>
            </w:tcBorders>
          </w:tcPr>
          <w:p w14:paraId="2F2039AD"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24.1 (c)</w:t>
            </w:r>
          </w:p>
          <w:p w14:paraId="3D522B91" w14:textId="145E371D" w:rsidR="00672520" w:rsidRPr="003B1958" w:rsidRDefault="00672520" w:rsidP="00672520">
            <w:pPr>
              <w:rPr>
                <w:rFonts w:ascii="Book Antiqua" w:hAnsi="Book Antiqua" w:cs="Arial"/>
                <w:sz w:val="22"/>
                <w:szCs w:val="22"/>
              </w:rPr>
            </w:pPr>
          </w:p>
          <w:p w14:paraId="7D751A6A" w14:textId="10834E45" w:rsidR="00672520" w:rsidRPr="003B1958" w:rsidRDefault="00672520" w:rsidP="00672520">
            <w:pPr>
              <w:rPr>
                <w:rFonts w:ascii="Book Antiqua" w:hAnsi="Book Antiqua" w:cs="Arial"/>
                <w:sz w:val="22"/>
                <w:szCs w:val="22"/>
              </w:rPr>
            </w:pPr>
          </w:p>
          <w:p w14:paraId="185E66FD" w14:textId="78A1BB0B" w:rsidR="00672520" w:rsidRPr="003B1958" w:rsidRDefault="00672520" w:rsidP="00672520">
            <w:pPr>
              <w:rPr>
                <w:rFonts w:ascii="Book Antiqua" w:hAnsi="Book Antiqua" w:cs="Arial"/>
                <w:sz w:val="22"/>
                <w:szCs w:val="22"/>
              </w:rPr>
            </w:pPr>
          </w:p>
          <w:p w14:paraId="6F918B9B" w14:textId="3DA5A7D4" w:rsidR="00672520" w:rsidRPr="003B1958" w:rsidRDefault="00672520" w:rsidP="00672520">
            <w:pPr>
              <w:rPr>
                <w:rFonts w:ascii="Book Antiqua" w:hAnsi="Book Antiqua" w:cs="Arial"/>
                <w:sz w:val="22"/>
                <w:szCs w:val="22"/>
              </w:rPr>
            </w:pPr>
          </w:p>
          <w:p w14:paraId="172446DC" w14:textId="65BF2D67" w:rsidR="00672520" w:rsidRPr="003B1958" w:rsidRDefault="00672520" w:rsidP="00672520">
            <w:pPr>
              <w:rPr>
                <w:rFonts w:ascii="Book Antiqua" w:hAnsi="Book Antiqua" w:cs="Arial"/>
                <w:sz w:val="22"/>
                <w:szCs w:val="22"/>
              </w:rPr>
            </w:pPr>
          </w:p>
          <w:p w14:paraId="723DAD32" w14:textId="432A3CC4" w:rsidR="00672520" w:rsidRPr="003B1958" w:rsidRDefault="00672520" w:rsidP="00672520">
            <w:pPr>
              <w:rPr>
                <w:rFonts w:ascii="Book Antiqua" w:hAnsi="Book Antiqua" w:cs="Arial"/>
                <w:sz w:val="22"/>
                <w:szCs w:val="22"/>
              </w:rPr>
            </w:pPr>
          </w:p>
          <w:p w14:paraId="466A10BB" w14:textId="6E10B47E" w:rsidR="00672520" w:rsidRPr="003B1958" w:rsidRDefault="00672520" w:rsidP="00672520">
            <w:pPr>
              <w:rPr>
                <w:rFonts w:ascii="Book Antiqua" w:hAnsi="Book Antiqua" w:cs="Arial"/>
                <w:sz w:val="22"/>
                <w:szCs w:val="22"/>
              </w:rPr>
            </w:pPr>
          </w:p>
          <w:p w14:paraId="11E92875" w14:textId="38C1CC86" w:rsidR="00672520" w:rsidRPr="003B1958" w:rsidRDefault="00672520" w:rsidP="00672520">
            <w:pPr>
              <w:rPr>
                <w:rFonts w:ascii="Book Antiqua" w:hAnsi="Book Antiqua" w:cs="Arial"/>
                <w:sz w:val="22"/>
                <w:szCs w:val="22"/>
              </w:rPr>
            </w:pPr>
          </w:p>
          <w:p w14:paraId="7DCFF71C" w14:textId="2E47E37C" w:rsidR="00672520" w:rsidRPr="003B1958" w:rsidRDefault="00672520" w:rsidP="00672520">
            <w:pPr>
              <w:rPr>
                <w:rFonts w:ascii="Book Antiqua" w:hAnsi="Book Antiqua" w:cs="Arial"/>
                <w:sz w:val="22"/>
                <w:szCs w:val="22"/>
              </w:rPr>
            </w:pPr>
          </w:p>
          <w:p w14:paraId="16EEDEB2" w14:textId="64E2138D" w:rsidR="00672520" w:rsidRPr="003B1958" w:rsidRDefault="00672520" w:rsidP="00672520">
            <w:pPr>
              <w:rPr>
                <w:rFonts w:ascii="Book Antiqua" w:hAnsi="Book Antiqua" w:cs="Arial"/>
                <w:sz w:val="22"/>
                <w:szCs w:val="22"/>
              </w:rPr>
            </w:pPr>
          </w:p>
          <w:p w14:paraId="5014ED9A" w14:textId="4DEBFD91" w:rsidR="00672520" w:rsidRPr="003B1958" w:rsidRDefault="00672520" w:rsidP="00672520">
            <w:pPr>
              <w:rPr>
                <w:rFonts w:ascii="Book Antiqua" w:hAnsi="Book Antiqua" w:cs="Arial"/>
                <w:sz w:val="22"/>
                <w:szCs w:val="22"/>
              </w:rPr>
            </w:pPr>
          </w:p>
          <w:p w14:paraId="716B8E99" w14:textId="464A6523" w:rsidR="00672520" w:rsidRPr="003B1958" w:rsidRDefault="00672520" w:rsidP="00672520">
            <w:pPr>
              <w:rPr>
                <w:rFonts w:ascii="Book Antiqua" w:hAnsi="Book Antiqua" w:cs="Arial"/>
                <w:sz w:val="22"/>
                <w:szCs w:val="22"/>
              </w:rPr>
            </w:pPr>
          </w:p>
          <w:p w14:paraId="2F16DCBD" w14:textId="1B1EFD27" w:rsidR="00672520" w:rsidRPr="003B1958" w:rsidRDefault="00672520" w:rsidP="00672520">
            <w:pPr>
              <w:rPr>
                <w:rFonts w:ascii="Book Antiqua" w:hAnsi="Book Antiqua" w:cs="Arial"/>
                <w:sz w:val="22"/>
                <w:szCs w:val="22"/>
              </w:rPr>
            </w:pPr>
          </w:p>
          <w:p w14:paraId="269E5C18" w14:textId="243FBD84" w:rsidR="00672520" w:rsidRPr="003B1958" w:rsidRDefault="00672520" w:rsidP="00672520">
            <w:pPr>
              <w:rPr>
                <w:rFonts w:ascii="Book Antiqua" w:hAnsi="Book Antiqua" w:cs="Arial"/>
                <w:sz w:val="22"/>
                <w:szCs w:val="22"/>
              </w:rPr>
            </w:pPr>
          </w:p>
          <w:p w14:paraId="75C297B9" w14:textId="77777777" w:rsidR="00672520" w:rsidRPr="003B1958" w:rsidRDefault="00672520" w:rsidP="00672520">
            <w:pPr>
              <w:rPr>
                <w:rFonts w:ascii="Book Antiqua" w:hAnsi="Book Antiqua" w:cs="Arial"/>
                <w:sz w:val="22"/>
                <w:szCs w:val="22"/>
              </w:rPr>
            </w:pPr>
          </w:p>
        </w:tc>
        <w:tc>
          <w:tcPr>
            <w:tcW w:w="7200" w:type="dxa"/>
            <w:tcBorders>
              <w:left w:val="single" w:sz="4" w:space="0" w:color="auto"/>
            </w:tcBorders>
          </w:tcPr>
          <w:p w14:paraId="45438F80" w14:textId="77777777" w:rsidR="00672520" w:rsidRPr="003B1958" w:rsidRDefault="00672520" w:rsidP="00672520">
            <w:pPr>
              <w:jc w:val="both"/>
              <w:rPr>
                <w:rFonts w:ascii="Book Antiqua" w:hAnsi="Book Antiqua" w:cs="Arial"/>
                <w:sz w:val="22"/>
                <w:szCs w:val="22"/>
              </w:rPr>
            </w:pPr>
            <w:r w:rsidRPr="003B1958">
              <w:rPr>
                <w:rFonts w:ascii="Book Antiqua" w:hAnsi="Book Antiqua" w:cs="Arial"/>
                <w:sz w:val="22"/>
                <w:szCs w:val="22"/>
              </w:rPr>
              <w:t xml:space="preserve">The Time for Completion </w:t>
            </w:r>
          </w:p>
          <w:p w14:paraId="4BE50A53" w14:textId="77777777" w:rsidR="00672520" w:rsidRPr="003B1958" w:rsidRDefault="00672520" w:rsidP="00672520">
            <w:pPr>
              <w:jc w:val="both"/>
              <w:rPr>
                <w:rFonts w:ascii="Book Antiqua" w:hAnsi="Book Antiqua" w:cs="Arial"/>
                <w:b/>
                <w:sz w:val="22"/>
                <w:szCs w:val="22"/>
              </w:rPr>
            </w:pPr>
          </w:p>
          <w:tbl>
            <w:tblPr>
              <w:tblW w:w="7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1"/>
              <w:gridCol w:w="2124"/>
            </w:tblGrid>
            <w:tr w:rsidR="00672520" w:rsidRPr="003B1958" w14:paraId="236DC387" w14:textId="77777777" w:rsidTr="00433952">
              <w:trPr>
                <w:tblHeader/>
              </w:trPr>
              <w:tc>
                <w:tcPr>
                  <w:tcW w:w="4921" w:type="dxa"/>
                </w:tcPr>
                <w:p w14:paraId="5A18D950" w14:textId="77777777" w:rsidR="00672520" w:rsidRPr="003B1958" w:rsidRDefault="00672520" w:rsidP="00672520">
                  <w:pPr>
                    <w:jc w:val="center"/>
                    <w:rPr>
                      <w:rFonts w:ascii="Book Antiqua" w:eastAsia="MS Mincho" w:hAnsi="Book Antiqua" w:cs="Arial"/>
                      <w:sz w:val="22"/>
                      <w:szCs w:val="22"/>
                    </w:rPr>
                  </w:pPr>
                  <w:r w:rsidRPr="003B1958">
                    <w:rPr>
                      <w:rFonts w:ascii="Book Antiqua" w:eastAsia="MS Mincho" w:hAnsi="Book Antiqua" w:cs="Arial"/>
                      <w:sz w:val="22"/>
                      <w:szCs w:val="22"/>
                    </w:rPr>
                    <w:t>Activities</w:t>
                  </w:r>
                </w:p>
              </w:tc>
              <w:tc>
                <w:tcPr>
                  <w:tcW w:w="2124" w:type="dxa"/>
                  <w:vMerge w:val="restart"/>
                </w:tcPr>
                <w:p w14:paraId="0655C4DB" w14:textId="77777777" w:rsidR="00672520" w:rsidRPr="003B1958" w:rsidRDefault="00672520" w:rsidP="00672520">
                  <w:pPr>
                    <w:ind w:right="-18"/>
                    <w:jc w:val="both"/>
                    <w:rPr>
                      <w:rFonts w:ascii="Book Antiqua" w:eastAsia="MS Mincho" w:hAnsi="Book Antiqua" w:cs="Arial"/>
                      <w:bCs/>
                      <w:sz w:val="22"/>
                      <w:szCs w:val="22"/>
                    </w:rPr>
                  </w:pPr>
                  <w:r w:rsidRPr="003B1958">
                    <w:rPr>
                      <w:rFonts w:ascii="Book Antiqua" w:eastAsia="MS Mincho" w:hAnsi="Book Antiqua" w:cs="Arial"/>
                      <w:bCs/>
                      <w:sz w:val="22"/>
                      <w:szCs w:val="22"/>
                    </w:rPr>
                    <w:t>Duration in months from the effective date of Contract</w:t>
                  </w:r>
                </w:p>
              </w:tc>
            </w:tr>
            <w:tr w:rsidR="00672520" w:rsidRPr="003B1958" w14:paraId="4FF0C5B4" w14:textId="77777777" w:rsidTr="00433952">
              <w:trPr>
                <w:trHeight w:val="586"/>
              </w:trPr>
              <w:tc>
                <w:tcPr>
                  <w:tcW w:w="4921" w:type="dxa"/>
                </w:tcPr>
                <w:p w14:paraId="31CF62A2" w14:textId="77777777" w:rsidR="00672520" w:rsidRPr="003B1958" w:rsidRDefault="00672520" w:rsidP="00672520">
                  <w:pPr>
                    <w:jc w:val="center"/>
                    <w:rPr>
                      <w:rFonts w:ascii="Book Antiqua" w:hAnsi="Book Antiqua" w:cs="Arial"/>
                      <w:sz w:val="22"/>
                      <w:szCs w:val="22"/>
                    </w:rPr>
                  </w:pPr>
                  <w:r w:rsidRPr="003B1958">
                    <w:rPr>
                      <w:rFonts w:ascii="Book Antiqua" w:eastAsia="MS Mincho" w:hAnsi="Book Antiqua" w:cs="Arial"/>
                      <w:sz w:val="22"/>
                      <w:szCs w:val="22"/>
                    </w:rPr>
                    <w:t>Taking Over by the Employer upon successful Completion of:</w:t>
                  </w:r>
                </w:p>
              </w:tc>
              <w:tc>
                <w:tcPr>
                  <w:tcW w:w="2124" w:type="dxa"/>
                  <w:vMerge/>
                </w:tcPr>
                <w:p w14:paraId="7C07BD29" w14:textId="77777777" w:rsidR="00672520" w:rsidRPr="003B1958" w:rsidRDefault="00672520" w:rsidP="00672520">
                  <w:pPr>
                    <w:ind w:right="184"/>
                    <w:jc w:val="center"/>
                    <w:rPr>
                      <w:rFonts w:ascii="Book Antiqua" w:eastAsia="MS Mincho" w:hAnsi="Book Antiqua" w:cs="Arial"/>
                      <w:sz w:val="22"/>
                      <w:szCs w:val="22"/>
                    </w:rPr>
                  </w:pPr>
                </w:p>
              </w:tc>
            </w:tr>
            <w:tr w:rsidR="00672520" w:rsidRPr="003B1958" w14:paraId="32835D75" w14:textId="77777777" w:rsidTr="00433952">
              <w:trPr>
                <w:trHeight w:val="1510"/>
              </w:trPr>
              <w:tc>
                <w:tcPr>
                  <w:tcW w:w="4921" w:type="dxa"/>
                </w:tcPr>
                <w:p w14:paraId="7E86AFFE" w14:textId="1F100F5F" w:rsidR="00537223" w:rsidRPr="00537223" w:rsidRDefault="006C7340" w:rsidP="00965903">
                  <w:pPr>
                    <w:jc w:val="both"/>
                    <w:rPr>
                      <w:rFonts w:ascii="Book Antiqua" w:hAnsi="Book Antiqua"/>
                      <w:sz w:val="22"/>
                      <w:szCs w:val="22"/>
                      <w:lang w:eastAsia="en-IN"/>
                    </w:rPr>
                  </w:pPr>
                  <w:r w:rsidRPr="006C7340">
                    <w:rPr>
                      <w:rFonts w:ascii="Book Antiqua" w:hAnsi="Book Antiqua"/>
                      <w:b/>
                      <w:bCs/>
                      <w:sz w:val="22"/>
                      <w:szCs w:val="22"/>
                      <w:lang w:eastAsia="en-IN"/>
                    </w:rPr>
                    <w:t xml:space="preserve">Package-I: </w:t>
                  </w:r>
                  <w:r w:rsidRPr="00A11941">
                    <w:rPr>
                      <w:rFonts w:ascii="Book Antiqua" w:hAnsi="Book Antiqua"/>
                      <w:sz w:val="22"/>
                      <w:szCs w:val="22"/>
                      <w:lang w:eastAsia="en-IN"/>
                    </w:rPr>
                    <w:t xml:space="preserve">Ground Improvement using </w:t>
                  </w:r>
                  <w:proofErr w:type="spellStart"/>
                  <w:r w:rsidRPr="00A11941">
                    <w:rPr>
                      <w:rFonts w:ascii="Book Antiqua" w:hAnsi="Book Antiqua"/>
                      <w:sz w:val="22"/>
                      <w:szCs w:val="22"/>
                      <w:lang w:eastAsia="en-IN"/>
                    </w:rPr>
                    <w:t>Vibro</w:t>
                  </w:r>
                  <w:proofErr w:type="spellEnd"/>
                  <w:r w:rsidRPr="00A11941">
                    <w:rPr>
                      <w:rFonts w:ascii="Book Antiqua" w:hAnsi="Book Antiqua"/>
                      <w:sz w:val="22"/>
                      <w:szCs w:val="22"/>
                      <w:lang w:eastAsia="en-IN"/>
                    </w:rPr>
                    <w:t xml:space="preserve"> Stone Column at KPS-2 Substation associated with Establishment of </w:t>
                  </w:r>
                  <w:proofErr w:type="spellStart"/>
                  <w:r w:rsidRPr="00A11941">
                    <w:rPr>
                      <w:rFonts w:ascii="Book Antiqua" w:hAnsi="Book Antiqua"/>
                      <w:sz w:val="22"/>
                      <w:szCs w:val="22"/>
                      <w:lang w:eastAsia="en-IN"/>
                    </w:rPr>
                    <w:t>Khavda</w:t>
                  </w:r>
                  <w:proofErr w:type="spellEnd"/>
                  <w:r w:rsidRPr="00A11941">
                    <w:rPr>
                      <w:rFonts w:ascii="Book Antiqua" w:hAnsi="Book Antiqua"/>
                      <w:sz w:val="22"/>
                      <w:szCs w:val="22"/>
                      <w:lang w:eastAsia="en-IN"/>
                    </w:rPr>
                    <w:t xml:space="preserve"> Pooling Station-2 (KPS-2) in </w:t>
                  </w:r>
                  <w:proofErr w:type="spellStart"/>
                  <w:r w:rsidRPr="00A11941">
                    <w:rPr>
                      <w:rFonts w:ascii="Book Antiqua" w:hAnsi="Book Antiqua"/>
                      <w:sz w:val="22"/>
                      <w:szCs w:val="22"/>
                      <w:lang w:eastAsia="en-IN"/>
                    </w:rPr>
                    <w:t>Khavda</w:t>
                  </w:r>
                  <w:proofErr w:type="spellEnd"/>
                  <w:r w:rsidRPr="00A11941">
                    <w:rPr>
                      <w:rFonts w:ascii="Book Antiqua" w:hAnsi="Book Antiqua"/>
                      <w:sz w:val="22"/>
                      <w:szCs w:val="22"/>
                      <w:lang w:eastAsia="en-IN"/>
                    </w:rPr>
                    <w:t xml:space="preserve"> RE Park; </w:t>
                  </w:r>
                  <w:r w:rsidRPr="006C7340">
                    <w:rPr>
                      <w:rFonts w:ascii="Book Antiqua" w:hAnsi="Book Antiqua"/>
                      <w:b/>
                      <w:bCs/>
                      <w:sz w:val="22"/>
                      <w:szCs w:val="22"/>
                      <w:lang w:eastAsia="en-IN"/>
                    </w:rPr>
                    <w:t xml:space="preserve">Spec. No.: CC/T/W-CIVIL/DOM/A00/23/11747,  </w:t>
                  </w:r>
                </w:p>
              </w:tc>
              <w:tc>
                <w:tcPr>
                  <w:tcW w:w="2124" w:type="dxa"/>
                  <w:vAlign w:val="center"/>
                </w:tcPr>
                <w:p w14:paraId="101AAA4C" w14:textId="3533F403" w:rsidR="00672520" w:rsidRPr="00B304AD" w:rsidRDefault="006F147F" w:rsidP="00672520">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04</w:t>
                  </w:r>
                </w:p>
                <w:p w14:paraId="6A03E55F" w14:textId="5D3EA599" w:rsidR="00672520" w:rsidRPr="003B1958" w:rsidRDefault="00672520" w:rsidP="00672520">
                  <w:pPr>
                    <w:tabs>
                      <w:tab w:val="left" w:pos="2367"/>
                    </w:tabs>
                    <w:ind w:left="-18" w:right="-45"/>
                    <w:jc w:val="center"/>
                    <w:rPr>
                      <w:rFonts w:ascii="Book Antiqua" w:eastAsia="MS Mincho" w:hAnsi="Book Antiqua" w:cs="Arial"/>
                      <w:sz w:val="22"/>
                      <w:szCs w:val="22"/>
                    </w:rPr>
                  </w:pPr>
                  <w:r w:rsidRPr="00B304AD">
                    <w:rPr>
                      <w:rFonts w:ascii="Book Antiqua" w:eastAsia="MS Mincho" w:hAnsi="Book Antiqua" w:cs="Arial"/>
                      <w:b/>
                      <w:bCs/>
                      <w:color w:val="FF0000"/>
                      <w:sz w:val="22"/>
                      <w:szCs w:val="22"/>
                    </w:rPr>
                    <w:t>(</w:t>
                  </w:r>
                  <w:r w:rsidR="006F147F">
                    <w:rPr>
                      <w:rFonts w:ascii="Book Antiqua" w:eastAsia="MS Mincho" w:hAnsi="Book Antiqua" w:cs="Arial"/>
                      <w:b/>
                      <w:bCs/>
                      <w:color w:val="FF0000"/>
                      <w:sz w:val="22"/>
                      <w:szCs w:val="22"/>
                    </w:rPr>
                    <w:t>Four</w:t>
                  </w:r>
                  <w:r w:rsidRPr="00B304AD">
                    <w:rPr>
                      <w:rFonts w:ascii="Book Antiqua" w:eastAsia="MS Mincho" w:hAnsi="Book Antiqua" w:cs="Arial"/>
                      <w:b/>
                      <w:bCs/>
                      <w:color w:val="FF0000"/>
                      <w:sz w:val="22"/>
                      <w:szCs w:val="22"/>
                    </w:rPr>
                    <w:t xml:space="preserve"> Months)</w:t>
                  </w:r>
                </w:p>
              </w:tc>
            </w:tr>
            <w:tr w:rsidR="006F147F" w:rsidRPr="003B1958" w14:paraId="57478D2A" w14:textId="77777777" w:rsidTr="00433952">
              <w:trPr>
                <w:trHeight w:val="1141"/>
              </w:trPr>
              <w:tc>
                <w:tcPr>
                  <w:tcW w:w="4921" w:type="dxa"/>
                </w:tcPr>
                <w:p w14:paraId="51938A88" w14:textId="4AEE3FE3" w:rsidR="006F147F" w:rsidRPr="002A0BFF" w:rsidRDefault="006C7340" w:rsidP="006F147F">
                  <w:pPr>
                    <w:ind w:right="78"/>
                    <w:jc w:val="both"/>
                    <w:rPr>
                      <w:rFonts w:ascii="Book Antiqua" w:hAnsi="Book Antiqua"/>
                      <w:b/>
                      <w:bCs/>
                      <w:sz w:val="22"/>
                      <w:szCs w:val="22"/>
                      <w:lang w:eastAsia="en-IN"/>
                    </w:rPr>
                  </w:pPr>
                  <w:r w:rsidRPr="006C7340">
                    <w:rPr>
                      <w:rFonts w:ascii="Book Antiqua" w:hAnsi="Book Antiqua"/>
                      <w:b/>
                      <w:bCs/>
                      <w:sz w:val="22"/>
                      <w:szCs w:val="22"/>
                    </w:rPr>
                    <w:t xml:space="preserve">Package-II: </w:t>
                  </w:r>
                  <w:r w:rsidRPr="00A11941">
                    <w:rPr>
                      <w:rFonts w:ascii="Book Antiqua" w:hAnsi="Book Antiqua"/>
                      <w:sz w:val="22"/>
                      <w:szCs w:val="22"/>
                    </w:rPr>
                    <w:t xml:space="preserve">Ground Improvement using </w:t>
                  </w:r>
                  <w:proofErr w:type="spellStart"/>
                  <w:r w:rsidRPr="00A11941">
                    <w:rPr>
                      <w:rFonts w:ascii="Book Antiqua" w:hAnsi="Book Antiqua"/>
                      <w:sz w:val="22"/>
                      <w:szCs w:val="22"/>
                    </w:rPr>
                    <w:t>Vibro</w:t>
                  </w:r>
                  <w:proofErr w:type="spellEnd"/>
                  <w:r w:rsidRPr="00A11941">
                    <w:rPr>
                      <w:rFonts w:ascii="Book Antiqua" w:hAnsi="Book Antiqua"/>
                      <w:sz w:val="22"/>
                      <w:szCs w:val="22"/>
                    </w:rPr>
                    <w:t xml:space="preserve"> Stone Column at KPS-3 Substation associated with Establishment of </w:t>
                  </w:r>
                  <w:proofErr w:type="spellStart"/>
                  <w:r w:rsidRPr="00A11941">
                    <w:rPr>
                      <w:rFonts w:ascii="Book Antiqua" w:hAnsi="Book Antiqua"/>
                      <w:sz w:val="22"/>
                      <w:szCs w:val="22"/>
                    </w:rPr>
                    <w:t>Khavda</w:t>
                  </w:r>
                  <w:proofErr w:type="spellEnd"/>
                  <w:r w:rsidRPr="00A11941">
                    <w:rPr>
                      <w:rFonts w:ascii="Book Antiqua" w:hAnsi="Book Antiqua"/>
                      <w:sz w:val="22"/>
                      <w:szCs w:val="22"/>
                    </w:rPr>
                    <w:t xml:space="preserve"> Pooling Station-3 (KPS-3) in </w:t>
                  </w:r>
                  <w:proofErr w:type="spellStart"/>
                  <w:r w:rsidRPr="00A11941">
                    <w:rPr>
                      <w:rFonts w:ascii="Book Antiqua" w:hAnsi="Book Antiqua"/>
                      <w:sz w:val="22"/>
                      <w:szCs w:val="22"/>
                    </w:rPr>
                    <w:t>Khavda</w:t>
                  </w:r>
                  <w:proofErr w:type="spellEnd"/>
                  <w:r w:rsidRPr="00A11941">
                    <w:rPr>
                      <w:rFonts w:ascii="Book Antiqua" w:hAnsi="Book Antiqua"/>
                      <w:sz w:val="22"/>
                      <w:szCs w:val="22"/>
                    </w:rPr>
                    <w:t xml:space="preserve"> RE Park; </w:t>
                  </w:r>
                  <w:r w:rsidRPr="006C7340">
                    <w:rPr>
                      <w:rFonts w:ascii="Book Antiqua" w:hAnsi="Book Antiqua"/>
                      <w:b/>
                      <w:bCs/>
                      <w:sz w:val="22"/>
                      <w:szCs w:val="22"/>
                    </w:rPr>
                    <w:t>Spec. No.: CC/T/W-CIVIL/DOM/A00/23/11748,</w:t>
                  </w:r>
                </w:p>
              </w:tc>
              <w:tc>
                <w:tcPr>
                  <w:tcW w:w="2124" w:type="dxa"/>
                  <w:vAlign w:val="center"/>
                </w:tcPr>
                <w:p w14:paraId="5FDD4243" w14:textId="77777777" w:rsidR="006F147F" w:rsidRPr="00B304AD" w:rsidRDefault="006F147F" w:rsidP="006F147F">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04</w:t>
                  </w:r>
                </w:p>
                <w:p w14:paraId="24366EDB" w14:textId="4643EF6A" w:rsidR="006F147F" w:rsidRPr="00B304AD" w:rsidRDefault="006F147F" w:rsidP="006F147F">
                  <w:pPr>
                    <w:ind w:right="184"/>
                    <w:jc w:val="center"/>
                    <w:rPr>
                      <w:rFonts w:ascii="Book Antiqua" w:eastAsia="MS Mincho" w:hAnsi="Book Antiqua" w:cs="Arial"/>
                      <w:b/>
                      <w:bCs/>
                      <w:color w:val="FF0000"/>
                      <w:sz w:val="22"/>
                      <w:szCs w:val="22"/>
                    </w:rPr>
                  </w:pPr>
                  <w:r w:rsidRPr="00B304AD">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Four</w:t>
                  </w:r>
                  <w:r w:rsidRPr="00B304AD">
                    <w:rPr>
                      <w:rFonts w:ascii="Book Antiqua" w:eastAsia="MS Mincho" w:hAnsi="Book Antiqua" w:cs="Arial"/>
                      <w:b/>
                      <w:bCs/>
                      <w:color w:val="FF0000"/>
                      <w:sz w:val="22"/>
                      <w:szCs w:val="22"/>
                    </w:rPr>
                    <w:t xml:space="preserve"> Months)</w:t>
                  </w:r>
                </w:p>
              </w:tc>
            </w:tr>
            <w:tr w:rsidR="006F147F" w:rsidRPr="003B1958" w14:paraId="2AB32AF0" w14:textId="77777777" w:rsidTr="00433952">
              <w:trPr>
                <w:trHeight w:val="1849"/>
              </w:trPr>
              <w:tc>
                <w:tcPr>
                  <w:tcW w:w="4921" w:type="dxa"/>
                </w:tcPr>
                <w:p w14:paraId="28AC5C70" w14:textId="42139808" w:rsidR="006F147F" w:rsidRPr="002A0BFF" w:rsidRDefault="006C7340" w:rsidP="006F147F">
                  <w:pPr>
                    <w:ind w:right="78"/>
                    <w:jc w:val="both"/>
                    <w:rPr>
                      <w:rFonts w:ascii="Book Antiqua" w:hAnsi="Book Antiqua"/>
                      <w:b/>
                      <w:bCs/>
                      <w:sz w:val="22"/>
                      <w:szCs w:val="22"/>
                      <w:lang w:eastAsia="en-IN"/>
                    </w:rPr>
                  </w:pPr>
                  <w:r w:rsidRPr="006C7340">
                    <w:rPr>
                      <w:rFonts w:ascii="Book Antiqua" w:hAnsi="Book Antiqua"/>
                      <w:b/>
                      <w:bCs/>
                      <w:sz w:val="22"/>
                      <w:szCs w:val="22"/>
                    </w:rPr>
                    <w:t xml:space="preserve">Package-III: </w:t>
                  </w:r>
                  <w:r w:rsidRPr="00A11941">
                    <w:rPr>
                      <w:rFonts w:ascii="Book Antiqua" w:hAnsi="Book Antiqua"/>
                      <w:sz w:val="22"/>
                      <w:szCs w:val="22"/>
                    </w:rPr>
                    <w:t xml:space="preserve">Ground Improvement using </w:t>
                  </w:r>
                  <w:proofErr w:type="spellStart"/>
                  <w:r w:rsidRPr="00A11941">
                    <w:rPr>
                      <w:rFonts w:ascii="Book Antiqua" w:hAnsi="Book Antiqua"/>
                      <w:sz w:val="22"/>
                      <w:szCs w:val="22"/>
                    </w:rPr>
                    <w:t>Vibro</w:t>
                  </w:r>
                  <w:proofErr w:type="spellEnd"/>
                  <w:r w:rsidRPr="00A11941">
                    <w:rPr>
                      <w:rFonts w:ascii="Book Antiqua" w:hAnsi="Book Antiqua"/>
                      <w:sz w:val="22"/>
                      <w:szCs w:val="22"/>
                    </w:rPr>
                    <w:t xml:space="preserve"> Stone Column for Transmission line corridor between KPS-2 and KPS- 3 associated with Establishment of </w:t>
                  </w:r>
                  <w:proofErr w:type="spellStart"/>
                  <w:r w:rsidRPr="00A11941">
                    <w:rPr>
                      <w:rFonts w:ascii="Book Antiqua" w:hAnsi="Book Antiqua"/>
                      <w:sz w:val="22"/>
                      <w:szCs w:val="22"/>
                    </w:rPr>
                    <w:t>Khavda</w:t>
                  </w:r>
                  <w:proofErr w:type="spellEnd"/>
                  <w:r w:rsidRPr="00A11941">
                    <w:rPr>
                      <w:rFonts w:ascii="Book Antiqua" w:hAnsi="Book Antiqua"/>
                      <w:sz w:val="22"/>
                      <w:szCs w:val="22"/>
                    </w:rPr>
                    <w:t xml:space="preserve"> Pooling Station-3 (KPS-3) in </w:t>
                  </w:r>
                  <w:proofErr w:type="spellStart"/>
                  <w:r w:rsidRPr="00A11941">
                    <w:rPr>
                      <w:rFonts w:ascii="Book Antiqua" w:hAnsi="Book Antiqua"/>
                      <w:sz w:val="22"/>
                      <w:szCs w:val="22"/>
                    </w:rPr>
                    <w:t>Khavda</w:t>
                  </w:r>
                  <w:proofErr w:type="spellEnd"/>
                  <w:r w:rsidRPr="00A11941">
                    <w:rPr>
                      <w:rFonts w:ascii="Book Antiqua" w:hAnsi="Book Antiqua"/>
                      <w:sz w:val="22"/>
                      <w:szCs w:val="22"/>
                    </w:rPr>
                    <w:t xml:space="preserve"> RE Park; </w:t>
                  </w:r>
                  <w:r w:rsidRPr="006C7340">
                    <w:rPr>
                      <w:rFonts w:ascii="Book Antiqua" w:hAnsi="Book Antiqua"/>
                      <w:b/>
                      <w:bCs/>
                      <w:sz w:val="22"/>
                      <w:szCs w:val="22"/>
                    </w:rPr>
                    <w:t>Spec. No.: CC/T/W-CIVIL/DOM/A00/23/11749</w:t>
                  </w:r>
                </w:p>
              </w:tc>
              <w:tc>
                <w:tcPr>
                  <w:tcW w:w="2124" w:type="dxa"/>
                  <w:vAlign w:val="center"/>
                </w:tcPr>
                <w:p w14:paraId="7E7E8A25" w14:textId="77777777" w:rsidR="006F147F" w:rsidRPr="00B304AD" w:rsidRDefault="006F147F" w:rsidP="006F147F">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04</w:t>
                  </w:r>
                </w:p>
                <w:p w14:paraId="7762F739" w14:textId="57869E35" w:rsidR="006F147F" w:rsidRPr="00B304AD" w:rsidRDefault="006F147F" w:rsidP="006F147F">
                  <w:pPr>
                    <w:ind w:right="184"/>
                    <w:jc w:val="center"/>
                    <w:rPr>
                      <w:rFonts w:ascii="Book Antiqua" w:eastAsia="MS Mincho" w:hAnsi="Book Antiqua" w:cs="Arial"/>
                      <w:b/>
                      <w:bCs/>
                      <w:color w:val="FF0000"/>
                      <w:sz w:val="22"/>
                      <w:szCs w:val="22"/>
                    </w:rPr>
                  </w:pPr>
                  <w:r w:rsidRPr="00B304AD">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Four</w:t>
                  </w:r>
                  <w:r w:rsidRPr="00B304AD">
                    <w:rPr>
                      <w:rFonts w:ascii="Book Antiqua" w:eastAsia="MS Mincho" w:hAnsi="Book Antiqua" w:cs="Arial"/>
                      <w:b/>
                      <w:bCs/>
                      <w:color w:val="FF0000"/>
                      <w:sz w:val="22"/>
                      <w:szCs w:val="22"/>
                    </w:rPr>
                    <w:t xml:space="preserve"> Months)</w:t>
                  </w:r>
                </w:p>
              </w:tc>
            </w:tr>
          </w:tbl>
          <w:p w14:paraId="6E5D4E51" w14:textId="77777777" w:rsidR="00672520" w:rsidRPr="007A4D63" w:rsidRDefault="00672520" w:rsidP="00672520">
            <w:pPr>
              <w:rPr>
                <w:rFonts w:ascii="Book Antiqua" w:hAnsi="Book Antiqua" w:cs="Arial"/>
                <w:sz w:val="10"/>
                <w:szCs w:val="10"/>
              </w:rPr>
            </w:pPr>
          </w:p>
          <w:p w14:paraId="3BEF3739" w14:textId="77777777" w:rsidR="009722C0" w:rsidRPr="007A4D63" w:rsidRDefault="009722C0" w:rsidP="00672520">
            <w:pPr>
              <w:rPr>
                <w:rFonts w:ascii="Book Antiqua" w:hAnsi="Book Antiqua" w:cs="Arial"/>
                <w:sz w:val="8"/>
                <w:szCs w:val="8"/>
              </w:rPr>
            </w:pPr>
          </w:p>
        </w:tc>
      </w:tr>
      <w:tr w:rsidR="00672520" w:rsidRPr="003B1958" w14:paraId="607D91F4" w14:textId="77777777" w:rsidTr="00F216B8">
        <w:trPr>
          <w:trHeight w:val="485"/>
        </w:trPr>
        <w:tc>
          <w:tcPr>
            <w:tcW w:w="1080" w:type="dxa"/>
            <w:tcBorders>
              <w:right w:val="single" w:sz="4" w:space="0" w:color="auto"/>
            </w:tcBorders>
          </w:tcPr>
          <w:p w14:paraId="03A27EC7"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E64DB8" w14:textId="76E80CC4" w:rsidR="00672520" w:rsidRPr="00A976AF" w:rsidRDefault="00672520" w:rsidP="00672520">
            <w:pPr>
              <w:rPr>
                <w:rFonts w:ascii="Book Antiqua" w:hAnsi="Book Antiqua" w:cs="Arial"/>
                <w:sz w:val="22"/>
                <w:szCs w:val="22"/>
              </w:rPr>
            </w:pPr>
            <w:r w:rsidRPr="00A976AF">
              <w:rPr>
                <w:rFonts w:ascii="Book Antiqua" w:hAnsi="Book Antiqua" w:cs="Calibri"/>
                <w:sz w:val="22"/>
                <w:szCs w:val="22"/>
              </w:rPr>
              <w:t xml:space="preserve">ITB 27.2 </w:t>
            </w:r>
          </w:p>
        </w:tc>
        <w:tc>
          <w:tcPr>
            <w:tcW w:w="7200" w:type="dxa"/>
            <w:tcBorders>
              <w:left w:val="single" w:sz="4" w:space="0" w:color="auto"/>
            </w:tcBorders>
          </w:tcPr>
          <w:p w14:paraId="3F3EC286" w14:textId="239BD6EA" w:rsidR="00672520" w:rsidRDefault="00672520" w:rsidP="00672520">
            <w:pPr>
              <w:jc w:val="both"/>
              <w:rPr>
                <w:rFonts w:ascii="Book Antiqua" w:hAnsi="Book Antiqua" w:cs="Calibri"/>
                <w:sz w:val="22"/>
                <w:szCs w:val="22"/>
              </w:rPr>
            </w:pPr>
            <w:r w:rsidRPr="00A976AF">
              <w:rPr>
                <w:rFonts w:ascii="Book Antiqua" w:hAnsi="Book Antiqua" w:cs="Calibri"/>
                <w:sz w:val="22"/>
                <w:szCs w:val="22"/>
              </w:rPr>
              <w:t>Replace ITB 27.2 with the following:</w:t>
            </w:r>
          </w:p>
          <w:p w14:paraId="2C9097FD" w14:textId="77777777" w:rsidR="00672520" w:rsidRPr="00A976AF" w:rsidRDefault="00672520" w:rsidP="00672520">
            <w:pPr>
              <w:jc w:val="both"/>
              <w:rPr>
                <w:rFonts w:ascii="Book Antiqua" w:hAnsi="Book Antiqua" w:cs="Calibri"/>
                <w:sz w:val="22"/>
                <w:szCs w:val="22"/>
              </w:rPr>
            </w:pPr>
          </w:p>
          <w:p w14:paraId="65B96A51"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Pr="00A976AF">
              <w:rPr>
                <w:rFonts w:ascii="Book Antiqua" w:eastAsia="MS Mincho" w:hAnsi="Book Antiqua"/>
                <w:i/>
                <w:iCs/>
                <w:sz w:val="22"/>
                <w:szCs w:val="22"/>
              </w:rPr>
              <w:t xml:space="preserve"> </w:t>
            </w:r>
            <w:r w:rsidRPr="00A976AF">
              <w:rPr>
                <w:rFonts w:ascii="Book Antiqua" w:hAnsi="Book Antiqua"/>
                <w:sz w:val="22"/>
                <w:szCs w:val="22"/>
              </w:rPr>
              <w:t xml:space="preserve">the total price shall be corrected. However, in case of items quoted without indicating any quantity or the items for which the quantities are to be estimated by the Bidder, the total price quoted against such items shall prevail. If there is </w:t>
            </w:r>
            <w:r w:rsidRPr="00A976AF">
              <w:rPr>
                <w:rFonts w:ascii="Book Antiqua" w:hAnsi="Book Antiqua"/>
                <w:sz w:val="22"/>
                <w:szCs w:val="22"/>
              </w:rPr>
              <w:lastRenderedPageBreak/>
              <w:t>a discrepancy between words and figures, the amount in words will prevail.</w:t>
            </w:r>
          </w:p>
          <w:p w14:paraId="153084E3" w14:textId="77777777" w:rsidR="00672520" w:rsidRPr="00A976AF" w:rsidRDefault="00672520" w:rsidP="00672520">
            <w:pPr>
              <w:ind w:left="1080" w:hanging="1080"/>
              <w:jc w:val="both"/>
              <w:rPr>
                <w:rFonts w:ascii="Book Antiqua" w:hAnsi="Book Antiqua"/>
                <w:sz w:val="22"/>
                <w:szCs w:val="22"/>
              </w:rPr>
            </w:pPr>
          </w:p>
          <w:p w14:paraId="0166BBAE"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If there is a discrepancy between the quantity specified by the Employer and the quantity indicated by the bidder in any price schedules, the quantity specified by the Employer shall prevail and shall be corrected accordingly.</w:t>
            </w:r>
          </w:p>
          <w:p w14:paraId="5D3AB310" w14:textId="77777777" w:rsidR="00672520" w:rsidRPr="00A976AF" w:rsidRDefault="00672520" w:rsidP="00672520">
            <w:pPr>
              <w:jc w:val="both"/>
              <w:rPr>
                <w:rFonts w:ascii="Book Antiqua" w:hAnsi="Book Antiqua"/>
                <w:sz w:val="22"/>
                <w:szCs w:val="22"/>
              </w:rPr>
            </w:pPr>
          </w:p>
          <w:p w14:paraId="2FF45723"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The prices of all such item(s) against which the Bidder has not quoted rates/amount (viz., items left blank or against which ‘-‘ is indicated) in the Price Schedules will be deemed to have been included in other item(s).</w:t>
            </w:r>
          </w:p>
          <w:p w14:paraId="4BBFB55A" w14:textId="77777777" w:rsidR="00672520" w:rsidRPr="00A976AF" w:rsidRDefault="00672520" w:rsidP="00672520">
            <w:pPr>
              <w:jc w:val="both"/>
              <w:rPr>
                <w:rFonts w:ascii="Book Antiqua" w:hAnsi="Book Antiqua"/>
                <w:sz w:val="22"/>
                <w:szCs w:val="22"/>
              </w:rPr>
            </w:pPr>
          </w:p>
          <w:p w14:paraId="149D1D28" w14:textId="5B599B7F" w:rsidR="00672520" w:rsidRPr="00A976AF" w:rsidRDefault="00672520" w:rsidP="00672520">
            <w:pPr>
              <w:jc w:val="both"/>
              <w:rPr>
                <w:rFonts w:ascii="Book Antiqua" w:hAnsi="Book Antiqua" w:cs="Calibri"/>
                <w:sz w:val="22"/>
                <w:szCs w:val="22"/>
              </w:rPr>
            </w:pPr>
            <w:r w:rsidRPr="00A976AF">
              <w:rPr>
                <w:rFonts w:ascii="Book Antiqua" w:hAnsi="Book Antiqua" w:cs="Calibri"/>
                <w:sz w:val="22"/>
                <w:szCs w:val="22"/>
              </w:rPr>
              <w:t>If the discount(s)/rebate(s) offered by the Bidder is a percentage discount or lumpsum discount and the price component(s) on which the said discount is not indicated in the bid, the same shall be considered on the total bid price [i.e. proportionately on each price component], in the event of award. Further, Conditional discounts/rebates, if any, offered by the bidder shall not be taken into consideration for evaluation. It shall, however, be considered in case of award.</w:t>
            </w:r>
          </w:p>
          <w:p w14:paraId="6A744ABD" w14:textId="77777777" w:rsidR="00672520" w:rsidRPr="00A976AF" w:rsidRDefault="00672520" w:rsidP="00672520">
            <w:pPr>
              <w:jc w:val="both"/>
              <w:rPr>
                <w:rFonts w:ascii="Book Antiqua" w:hAnsi="Book Antiqua" w:cs="Calibri"/>
                <w:sz w:val="22"/>
                <w:szCs w:val="22"/>
              </w:rPr>
            </w:pPr>
          </w:p>
          <w:p w14:paraId="0A64323E"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SAC code and/or corresponding rate of GST “blank”, the SAC code and/or corresponding rate indicated by the Employer shall be deemed to be the one confirmed by the Bidder. The GST rate and amount so ascertained by the Employer for the said SAC code shall prevail.</w:t>
            </w:r>
          </w:p>
          <w:p w14:paraId="40E8387C" w14:textId="77777777" w:rsidR="00672520" w:rsidRPr="00A976AF" w:rsidRDefault="00672520" w:rsidP="00672520">
            <w:pPr>
              <w:jc w:val="both"/>
              <w:rPr>
                <w:rFonts w:ascii="Book Antiqua" w:hAnsi="Book Antiqua"/>
                <w:sz w:val="22"/>
                <w:szCs w:val="22"/>
              </w:rPr>
            </w:pPr>
          </w:p>
          <w:p w14:paraId="27CBBD39"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 xml:space="preserve">The rate of GST for the purpose of evaluation shall be the rate of GST as confirmed/deemed confirmed by the bidder for each item in the bid/schedules.  </w:t>
            </w:r>
          </w:p>
          <w:p w14:paraId="4E26F4D2" w14:textId="77777777" w:rsidR="00672520" w:rsidRPr="00A976AF" w:rsidRDefault="00672520" w:rsidP="00672520">
            <w:pPr>
              <w:jc w:val="both"/>
              <w:rPr>
                <w:rFonts w:ascii="Book Antiqua" w:hAnsi="Book Antiqua"/>
                <w:sz w:val="22"/>
                <w:szCs w:val="22"/>
              </w:rPr>
            </w:pPr>
          </w:p>
          <w:p w14:paraId="478AF035"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 xml:space="preserve">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82E0BE1" w14:textId="77777777" w:rsidR="00672520" w:rsidRPr="00A976AF" w:rsidRDefault="00672520" w:rsidP="00672520">
            <w:pPr>
              <w:jc w:val="both"/>
              <w:rPr>
                <w:rFonts w:ascii="Book Antiqua" w:hAnsi="Book Antiqua"/>
                <w:sz w:val="22"/>
                <w:szCs w:val="22"/>
              </w:rPr>
            </w:pPr>
          </w:p>
          <w:p w14:paraId="598A7C6C"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 xml:space="preserve">The subtotal, total price or the total bid price to be identified in Bid </w:t>
            </w:r>
            <w:r w:rsidRPr="00A976AF">
              <w:rPr>
                <w:rFonts w:ascii="Book Antiqua" w:hAnsi="Book Antiqua"/>
                <w:sz w:val="22"/>
                <w:szCs w:val="22"/>
              </w:rPr>
              <w:lastRenderedPageBreak/>
              <w:t xml:space="preserve">Form for this purpose, irrespective of the discrepancy between the amount for the same indicated in words or figures shall be rectified in line with the procedure explained above. </w:t>
            </w:r>
          </w:p>
          <w:p w14:paraId="30D4123A" w14:textId="77777777" w:rsidR="00672520" w:rsidRPr="00A976AF" w:rsidRDefault="00672520" w:rsidP="00672520">
            <w:pPr>
              <w:jc w:val="both"/>
              <w:rPr>
                <w:rFonts w:ascii="Book Antiqua" w:hAnsi="Book Antiqua"/>
                <w:sz w:val="22"/>
                <w:szCs w:val="22"/>
              </w:rPr>
            </w:pPr>
          </w:p>
          <w:p w14:paraId="52CC107D" w14:textId="77777777" w:rsidR="00672520" w:rsidRPr="00A976AF" w:rsidRDefault="00672520" w:rsidP="00672520">
            <w:pPr>
              <w:jc w:val="both"/>
              <w:rPr>
                <w:rFonts w:ascii="Book Antiqua" w:hAnsi="Book Antiqua" w:cs="Book Antiqua"/>
                <w:color w:val="000000"/>
                <w:sz w:val="22"/>
                <w:szCs w:val="22"/>
                <w:lang w:bidi="hi-IN"/>
              </w:rPr>
            </w:pPr>
            <w:r w:rsidRPr="00A976AF">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7F4A4D1F" w14:textId="77777777" w:rsidR="00672520" w:rsidRPr="00A976AF" w:rsidRDefault="00672520" w:rsidP="00672520">
            <w:pPr>
              <w:jc w:val="both"/>
              <w:rPr>
                <w:rFonts w:ascii="Book Antiqua" w:hAnsi="Book Antiqua" w:cs="Arial"/>
                <w:sz w:val="22"/>
                <w:szCs w:val="22"/>
              </w:rPr>
            </w:pPr>
          </w:p>
        </w:tc>
      </w:tr>
      <w:tr w:rsidR="00672520" w:rsidRPr="003B1958" w14:paraId="666EAF8D" w14:textId="77777777" w:rsidTr="00F216B8">
        <w:trPr>
          <w:trHeight w:val="485"/>
        </w:trPr>
        <w:tc>
          <w:tcPr>
            <w:tcW w:w="1080" w:type="dxa"/>
            <w:tcBorders>
              <w:right w:val="single" w:sz="4" w:space="0" w:color="auto"/>
            </w:tcBorders>
          </w:tcPr>
          <w:p w14:paraId="40D9BC5E"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C1C4859" w14:textId="1E532093" w:rsidR="00672520" w:rsidRPr="003B1958" w:rsidRDefault="00672520" w:rsidP="00672520">
            <w:pPr>
              <w:rPr>
                <w:rFonts w:ascii="Book Antiqua" w:hAnsi="Book Antiqua" w:cs="Arial"/>
                <w:bCs/>
                <w:sz w:val="22"/>
                <w:szCs w:val="22"/>
              </w:rPr>
            </w:pPr>
            <w:r w:rsidRPr="00B82F71">
              <w:rPr>
                <w:rFonts w:ascii="Book Antiqua" w:hAnsi="Book Antiqua" w:cs="Calibri"/>
                <w:sz w:val="22"/>
                <w:szCs w:val="22"/>
              </w:rPr>
              <w:t>ITB 27.3</w:t>
            </w:r>
          </w:p>
        </w:tc>
        <w:tc>
          <w:tcPr>
            <w:tcW w:w="7200" w:type="dxa"/>
            <w:tcBorders>
              <w:left w:val="single" w:sz="4" w:space="0" w:color="auto"/>
            </w:tcBorders>
          </w:tcPr>
          <w:p w14:paraId="76157507" w14:textId="77777777" w:rsidR="00672520" w:rsidRPr="00B82F71" w:rsidRDefault="00672520" w:rsidP="00672520">
            <w:pPr>
              <w:jc w:val="both"/>
              <w:rPr>
                <w:rFonts w:ascii="Book Antiqua" w:hAnsi="Book Antiqua" w:cs="Calibri"/>
                <w:b/>
                <w:bCs/>
                <w:sz w:val="22"/>
                <w:szCs w:val="22"/>
              </w:rPr>
            </w:pPr>
            <w:r w:rsidRPr="00B82F71">
              <w:rPr>
                <w:rFonts w:ascii="Book Antiqua" w:hAnsi="Book Antiqua" w:cs="Calibri"/>
                <w:b/>
                <w:bCs/>
                <w:sz w:val="22"/>
                <w:szCs w:val="22"/>
              </w:rPr>
              <w:t>Replace first para of ITB 27.3 with the following:</w:t>
            </w:r>
          </w:p>
          <w:p w14:paraId="30378548" w14:textId="77777777" w:rsidR="00672520" w:rsidRPr="00B82F71" w:rsidRDefault="00672520" w:rsidP="00672520">
            <w:pPr>
              <w:jc w:val="both"/>
              <w:rPr>
                <w:rFonts w:ascii="Book Antiqua" w:hAnsi="Book Antiqua" w:cs="Calibri"/>
                <w:b/>
                <w:bCs/>
                <w:sz w:val="22"/>
                <w:szCs w:val="22"/>
              </w:rPr>
            </w:pPr>
          </w:p>
          <w:p w14:paraId="5D00D8D2" w14:textId="77777777" w:rsidR="00672520" w:rsidRPr="00B82F71" w:rsidRDefault="00672520" w:rsidP="00672520">
            <w:pPr>
              <w:jc w:val="both"/>
              <w:rPr>
                <w:rFonts w:ascii="Book Antiqua" w:hAnsi="Book Antiqua" w:cs="Calibri"/>
                <w:sz w:val="22"/>
                <w:szCs w:val="22"/>
              </w:rPr>
            </w:pPr>
            <w:r w:rsidRPr="00B82F71">
              <w:rPr>
                <w:rFonts w:ascii="Book Antiqua" w:hAnsi="Book Antiqua" w:cs="Calibri"/>
                <w:sz w:val="22"/>
                <w:szCs w:val="22"/>
              </w:rPr>
              <w:t>The comparison shall be on the total price in Price Schedule No. 3 (After Discount) and considering applicable discount offered by the bidder in different manner at “Letter of Discount”, if applicable.</w:t>
            </w:r>
          </w:p>
          <w:p w14:paraId="6410753E" w14:textId="77777777" w:rsidR="00672520" w:rsidRPr="003B1958" w:rsidRDefault="00672520" w:rsidP="00672520">
            <w:pPr>
              <w:jc w:val="both"/>
              <w:rPr>
                <w:rFonts w:ascii="Book Antiqua" w:hAnsi="Book Antiqua"/>
                <w:sz w:val="22"/>
                <w:szCs w:val="22"/>
              </w:rPr>
            </w:pPr>
          </w:p>
        </w:tc>
      </w:tr>
      <w:tr w:rsidR="00672520" w:rsidRPr="003B1958" w14:paraId="25CE0D4A" w14:textId="77777777" w:rsidTr="00F216B8">
        <w:trPr>
          <w:trHeight w:val="485"/>
        </w:trPr>
        <w:tc>
          <w:tcPr>
            <w:tcW w:w="1080" w:type="dxa"/>
            <w:tcBorders>
              <w:right w:val="single" w:sz="4" w:space="0" w:color="auto"/>
            </w:tcBorders>
          </w:tcPr>
          <w:p w14:paraId="2FE80DE4"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469B13A" w14:textId="6E99F339" w:rsidR="00672520" w:rsidRPr="00B82F71" w:rsidRDefault="00672520" w:rsidP="00672520">
            <w:pPr>
              <w:rPr>
                <w:rFonts w:ascii="Book Antiqua" w:hAnsi="Book Antiqua" w:cs="Calibri"/>
                <w:sz w:val="22"/>
                <w:szCs w:val="22"/>
              </w:rPr>
            </w:pPr>
            <w:r w:rsidRPr="00B82F71">
              <w:rPr>
                <w:rFonts w:ascii="Book Antiqua" w:hAnsi="Book Antiqua" w:cs="Calibri"/>
                <w:sz w:val="22"/>
                <w:szCs w:val="22"/>
              </w:rPr>
              <w:t>ITB 27.4</w:t>
            </w:r>
          </w:p>
        </w:tc>
        <w:tc>
          <w:tcPr>
            <w:tcW w:w="7200" w:type="dxa"/>
            <w:tcBorders>
              <w:left w:val="single" w:sz="4" w:space="0" w:color="auto"/>
            </w:tcBorders>
          </w:tcPr>
          <w:p w14:paraId="2314CF37" w14:textId="77777777" w:rsidR="00672520" w:rsidRPr="00B82F71" w:rsidRDefault="00672520" w:rsidP="00672520">
            <w:pPr>
              <w:jc w:val="both"/>
              <w:rPr>
                <w:rFonts w:ascii="Book Antiqua" w:hAnsi="Book Antiqua" w:cs="Calibri"/>
                <w:b/>
                <w:bCs/>
                <w:sz w:val="22"/>
                <w:szCs w:val="22"/>
              </w:rPr>
            </w:pPr>
            <w:r w:rsidRPr="00B82F71">
              <w:rPr>
                <w:rFonts w:ascii="Book Antiqua" w:hAnsi="Book Antiqua" w:cs="Calibri"/>
                <w:b/>
                <w:bCs/>
                <w:sz w:val="22"/>
                <w:szCs w:val="22"/>
              </w:rPr>
              <w:t>Replace ITB 27.4 with the following:</w:t>
            </w:r>
          </w:p>
          <w:p w14:paraId="705E2E0B" w14:textId="77777777" w:rsidR="00672520" w:rsidRPr="00B82F71" w:rsidRDefault="00672520" w:rsidP="00672520">
            <w:pPr>
              <w:jc w:val="both"/>
              <w:rPr>
                <w:rFonts w:ascii="Book Antiqua" w:hAnsi="Book Antiqua" w:cs="Calibri"/>
                <w:b/>
                <w:bCs/>
                <w:sz w:val="22"/>
                <w:szCs w:val="22"/>
              </w:rPr>
            </w:pPr>
          </w:p>
          <w:p w14:paraId="68195D9F" w14:textId="7EF6EEBE" w:rsidR="00672520" w:rsidRPr="00B82F71" w:rsidRDefault="00672520" w:rsidP="00672520">
            <w:pPr>
              <w:jc w:val="both"/>
              <w:rPr>
                <w:rFonts w:ascii="Book Antiqua" w:hAnsi="Book Antiqua" w:cs="Calibri"/>
                <w:sz w:val="22"/>
                <w:szCs w:val="22"/>
              </w:rPr>
            </w:pPr>
            <w:r w:rsidRPr="00B82F71">
              <w:rPr>
                <w:rFonts w:ascii="Book Antiqua" w:hAnsi="Book Antiqua" w:cs="Calibri"/>
                <w:sz w:val="22"/>
                <w:szCs w:val="22"/>
              </w:rPr>
              <w:t>The Employer</w:t>
            </w:r>
            <w:r>
              <w:rPr>
                <w:rFonts w:ascii="Book Antiqua" w:hAnsi="Book Antiqua" w:cs="Calibri"/>
                <w:sz w:val="22"/>
                <w:szCs w:val="22"/>
              </w:rPr>
              <w:t>’</w:t>
            </w:r>
            <w:r w:rsidRPr="00B82F71">
              <w:rPr>
                <w:rFonts w:ascii="Book Antiqua" w:hAnsi="Book Antiqua" w:cs="Calibri"/>
                <w:sz w:val="22"/>
                <w:szCs w:val="22"/>
              </w:rPr>
              <w:t>s evaluation of a bid will take into account, in addition to the bid prices indicated in Price Schedule No. 1 (Second Envelope), the following costs and factors that will be added to each Bidder</w:t>
            </w:r>
            <w:r>
              <w:rPr>
                <w:sz w:val="22"/>
                <w:szCs w:val="22"/>
              </w:rPr>
              <w:t>’</w:t>
            </w:r>
            <w:r w:rsidRPr="00B82F71">
              <w:rPr>
                <w:rFonts w:ascii="Book Antiqua" w:hAnsi="Book Antiqua" w:cs="Calibri"/>
                <w:sz w:val="22"/>
                <w:szCs w:val="22"/>
              </w:rPr>
              <w:t>s bid price in the evaluation using pricing information available to the Employer, in the manner and to the extent indicated in ITB Sub-Clause 27.5 and in the Technical Specifications:</w:t>
            </w:r>
          </w:p>
          <w:p w14:paraId="431C3395" w14:textId="09EF60D1" w:rsidR="00672520" w:rsidRPr="00B82F71" w:rsidRDefault="00672520" w:rsidP="00672520">
            <w:pPr>
              <w:jc w:val="both"/>
              <w:rPr>
                <w:rFonts w:ascii="Book Antiqua" w:hAnsi="Book Antiqua" w:cs="Calibri"/>
                <w:sz w:val="22"/>
                <w:szCs w:val="22"/>
              </w:rPr>
            </w:pPr>
            <w:r w:rsidRPr="00B82F71">
              <w:rPr>
                <w:rFonts w:ascii="Book Antiqua" w:hAnsi="Book Antiqua" w:cs="Calibri"/>
                <w:sz w:val="22"/>
                <w:szCs w:val="22"/>
              </w:rPr>
              <w:t>……………………………………………………………………………</w:t>
            </w:r>
          </w:p>
          <w:p w14:paraId="15C0F044" w14:textId="77777777" w:rsidR="00672520" w:rsidRPr="00B82F71" w:rsidRDefault="00672520" w:rsidP="00672520">
            <w:pPr>
              <w:jc w:val="both"/>
              <w:rPr>
                <w:rFonts w:ascii="Book Antiqua" w:hAnsi="Book Antiqua" w:cs="Calibri"/>
                <w:b/>
                <w:bCs/>
                <w:sz w:val="22"/>
                <w:szCs w:val="22"/>
              </w:rPr>
            </w:pPr>
          </w:p>
        </w:tc>
      </w:tr>
      <w:tr w:rsidR="00672520" w:rsidRPr="003B1958" w14:paraId="48E88EC1" w14:textId="77777777" w:rsidTr="00F216B8">
        <w:trPr>
          <w:trHeight w:val="485"/>
        </w:trPr>
        <w:tc>
          <w:tcPr>
            <w:tcW w:w="1080" w:type="dxa"/>
            <w:tcBorders>
              <w:right w:val="single" w:sz="4" w:space="0" w:color="auto"/>
            </w:tcBorders>
          </w:tcPr>
          <w:p w14:paraId="4C551994"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90845A5" w:rsidR="00672520" w:rsidRPr="003B1958" w:rsidRDefault="00672520" w:rsidP="00672520">
            <w:pPr>
              <w:rPr>
                <w:rFonts w:ascii="Book Antiqua" w:hAnsi="Book Antiqua" w:cs="Arial"/>
                <w:sz w:val="22"/>
                <w:szCs w:val="22"/>
              </w:rPr>
            </w:pPr>
            <w:r w:rsidRPr="00B82F71">
              <w:rPr>
                <w:rFonts w:ascii="Book Antiqua" w:hAnsi="Book Antiqua" w:cs="Calibri"/>
                <w:sz w:val="22"/>
                <w:szCs w:val="22"/>
              </w:rPr>
              <w:t>ITB 27.4 (b)</w:t>
            </w:r>
          </w:p>
        </w:tc>
        <w:tc>
          <w:tcPr>
            <w:tcW w:w="7200" w:type="dxa"/>
            <w:tcBorders>
              <w:left w:val="single" w:sz="4" w:space="0" w:color="auto"/>
            </w:tcBorders>
          </w:tcPr>
          <w:p w14:paraId="2CCCB378" w14:textId="77777777" w:rsidR="00672520" w:rsidRPr="00B82F71" w:rsidRDefault="00672520" w:rsidP="00672520">
            <w:pPr>
              <w:jc w:val="both"/>
              <w:rPr>
                <w:rFonts w:ascii="Book Antiqua" w:hAnsi="Book Antiqua" w:cs="Calibri"/>
                <w:snapToGrid w:val="0"/>
                <w:sz w:val="22"/>
                <w:szCs w:val="22"/>
              </w:rPr>
            </w:pPr>
            <w:r w:rsidRPr="00B82F71">
              <w:rPr>
                <w:rFonts w:ascii="Book Antiqua" w:hAnsi="Book Antiqua" w:cs="Calibri"/>
                <w:sz w:val="22"/>
                <w:szCs w:val="22"/>
              </w:rPr>
              <w:t xml:space="preserve">Deleted as </w:t>
            </w:r>
            <w:r w:rsidRPr="00B82F71">
              <w:rPr>
                <w:rFonts w:ascii="Book Antiqua" w:hAnsi="Book Antiqua" w:cs="Calibri"/>
                <w:snapToGrid w:val="0"/>
                <w:sz w:val="22"/>
                <w:szCs w:val="22"/>
              </w:rPr>
              <w:t>Functional Guarantees are not applicable.</w:t>
            </w:r>
          </w:p>
          <w:p w14:paraId="12726064" w14:textId="4D64BDA8" w:rsidR="00672520" w:rsidRPr="003B1958" w:rsidRDefault="00672520" w:rsidP="00672520">
            <w:pPr>
              <w:jc w:val="both"/>
              <w:rPr>
                <w:rFonts w:ascii="Book Antiqua" w:hAnsi="Book Antiqua" w:cs="Arial"/>
                <w:snapToGrid w:val="0"/>
                <w:sz w:val="22"/>
                <w:szCs w:val="22"/>
              </w:rPr>
            </w:pPr>
          </w:p>
        </w:tc>
      </w:tr>
      <w:tr w:rsidR="00672520" w:rsidRPr="003B1958" w14:paraId="528EC0ED" w14:textId="77777777" w:rsidTr="00F216B8">
        <w:trPr>
          <w:trHeight w:val="485"/>
        </w:trPr>
        <w:tc>
          <w:tcPr>
            <w:tcW w:w="1080" w:type="dxa"/>
            <w:tcBorders>
              <w:right w:val="single" w:sz="4" w:space="0" w:color="auto"/>
            </w:tcBorders>
          </w:tcPr>
          <w:p w14:paraId="4C6E3526"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27.5 (b)</w:t>
            </w:r>
          </w:p>
        </w:tc>
        <w:tc>
          <w:tcPr>
            <w:tcW w:w="7200" w:type="dxa"/>
            <w:tcBorders>
              <w:left w:val="single" w:sz="4" w:space="0" w:color="auto"/>
            </w:tcBorders>
          </w:tcPr>
          <w:p w14:paraId="1D409B33" w14:textId="77777777" w:rsidR="00672520" w:rsidRPr="003B1958" w:rsidRDefault="00672520" w:rsidP="00672520">
            <w:pPr>
              <w:jc w:val="both"/>
              <w:rPr>
                <w:rFonts w:ascii="Book Antiqua" w:hAnsi="Book Antiqua" w:cs="Arial"/>
                <w:snapToGrid w:val="0"/>
                <w:sz w:val="22"/>
                <w:szCs w:val="22"/>
              </w:rPr>
            </w:pPr>
            <w:r w:rsidRPr="003B1958">
              <w:rPr>
                <w:rFonts w:ascii="Book Antiqua" w:hAnsi="Book Antiqua" w:cs="Arial"/>
                <w:sz w:val="22"/>
                <w:szCs w:val="22"/>
              </w:rPr>
              <w:t xml:space="preserve">Deleted as </w:t>
            </w:r>
            <w:r w:rsidRPr="003B1958">
              <w:rPr>
                <w:rFonts w:ascii="Book Antiqua" w:hAnsi="Book Antiqua" w:cs="Arial"/>
                <w:snapToGrid w:val="0"/>
                <w:sz w:val="22"/>
                <w:szCs w:val="22"/>
              </w:rPr>
              <w:t>Functional Guarantees are not applicable.</w:t>
            </w:r>
          </w:p>
        </w:tc>
      </w:tr>
      <w:tr w:rsidR="00672520" w:rsidRPr="003B1958" w14:paraId="1B3E734E" w14:textId="77777777" w:rsidTr="00265864">
        <w:trPr>
          <w:trHeight w:val="1115"/>
        </w:trPr>
        <w:tc>
          <w:tcPr>
            <w:tcW w:w="1080" w:type="dxa"/>
            <w:tcBorders>
              <w:right w:val="single" w:sz="4" w:space="0" w:color="auto"/>
            </w:tcBorders>
          </w:tcPr>
          <w:p w14:paraId="0D02DCCA"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28.1</w:t>
            </w:r>
          </w:p>
        </w:tc>
        <w:tc>
          <w:tcPr>
            <w:tcW w:w="7200" w:type="dxa"/>
            <w:tcBorders>
              <w:left w:val="single" w:sz="4" w:space="0" w:color="auto"/>
            </w:tcBorders>
          </w:tcPr>
          <w:p w14:paraId="52923A1A" w14:textId="77777777" w:rsidR="00672520" w:rsidRPr="003B1958" w:rsidRDefault="00672520" w:rsidP="00672520">
            <w:pPr>
              <w:jc w:val="both"/>
              <w:rPr>
                <w:rFonts w:ascii="Book Antiqua" w:hAnsi="Book Antiqua" w:cs="Arial"/>
                <w:b/>
                <w:bCs/>
                <w:sz w:val="22"/>
                <w:szCs w:val="22"/>
              </w:rPr>
            </w:pPr>
            <w:r w:rsidRPr="003B1958">
              <w:rPr>
                <w:rFonts w:ascii="Book Antiqua" w:hAnsi="Book Antiqua" w:cs="Arial"/>
                <w:b/>
                <w:bCs/>
                <w:sz w:val="22"/>
                <w:szCs w:val="22"/>
              </w:rPr>
              <w:t>Supplementing Sub Clause ITB 28.1 with the following:</w:t>
            </w:r>
          </w:p>
          <w:p w14:paraId="4ECBD4A8" w14:textId="77777777" w:rsidR="00672520" w:rsidRPr="003B1958" w:rsidRDefault="00672520" w:rsidP="00672520">
            <w:pPr>
              <w:jc w:val="both"/>
              <w:rPr>
                <w:rFonts w:ascii="Book Antiqua" w:hAnsi="Book Antiqua" w:cs="Arial"/>
                <w:sz w:val="22"/>
                <w:szCs w:val="22"/>
              </w:rPr>
            </w:pPr>
          </w:p>
          <w:p w14:paraId="0C51C768" w14:textId="77777777" w:rsidR="004607DD" w:rsidRPr="00EF34CE" w:rsidRDefault="004607DD" w:rsidP="004607DD">
            <w:pPr>
              <w:jc w:val="both"/>
              <w:rPr>
                <w:rFonts w:ascii="Book Antiqua" w:hAnsi="Book Antiqua" w:cs="Arial"/>
                <w:b/>
                <w:bCs/>
                <w:sz w:val="22"/>
                <w:szCs w:val="22"/>
              </w:rPr>
            </w:pPr>
            <w:r w:rsidRPr="00EF34CE">
              <w:rPr>
                <w:rFonts w:ascii="Book Antiqua" w:hAnsi="Book Antiqua" w:cs="Arial"/>
                <w:b/>
                <w:bCs/>
                <w:sz w:val="22"/>
                <w:szCs w:val="22"/>
              </w:rPr>
              <w:t>No purchase preference is presently applicable for the Plant and Equipment to be supplied under the Contract.</w:t>
            </w:r>
          </w:p>
          <w:p w14:paraId="22366146" w14:textId="42239B9A" w:rsidR="00672520" w:rsidRPr="003B1958" w:rsidRDefault="00672520" w:rsidP="00672520">
            <w:pPr>
              <w:jc w:val="both"/>
              <w:rPr>
                <w:rFonts w:ascii="Book Antiqua" w:hAnsi="Book Antiqua" w:cs="Arial"/>
                <w:sz w:val="22"/>
                <w:szCs w:val="22"/>
              </w:rPr>
            </w:pPr>
          </w:p>
        </w:tc>
      </w:tr>
      <w:tr w:rsidR="00672520" w:rsidRPr="003B1958" w14:paraId="25964F06" w14:textId="77777777" w:rsidTr="00265864">
        <w:trPr>
          <w:trHeight w:val="1115"/>
        </w:trPr>
        <w:tc>
          <w:tcPr>
            <w:tcW w:w="1080" w:type="dxa"/>
            <w:tcBorders>
              <w:right w:val="single" w:sz="4" w:space="0" w:color="auto"/>
            </w:tcBorders>
          </w:tcPr>
          <w:p w14:paraId="45DA25A4"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28.2</w:t>
            </w:r>
          </w:p>
        </w:tc>
        <w:tc>
          <w:tcPr>
            <w:tcW w:w="7200" w:type="dxa"/>
            <w:tcBorders>
              <w:left w:val="single" w:sz="4" w:space="0" w:color="auto"/>
            </w:tcBorders>
          </w:tcPr>
          <w:p w14:paraId="07F12FBC" w14:textId="77777777" w:rsidR="00672520" w:rsidRPr="003B1958" w:rsidRDefault="00672520" w:rsidP="00672520">
            <w:pPr>
              <w:jc w:val="both"/>
              <w:rPr>
                <w:rFonts w:ascii="Book Antiqua" w:hAnsi="Book Antiqua" w:cs="Arial"/>
                <w:b/>
                <w:bCs/>
                <w:sz w:val="22"/>
                <w:szCs w:val="22"/>
              </w:rPr>
            </w:pPr>
            <w:r w:rsidRPr="003B1958">
              <w:rPr>
                <w:rFonts w:ascii="Book Antiqua" w:hAnsi="Book Antiqua" w:cs="Arial"/>
                <w:b/>
                <w:bCs/>
                <w:sz w:val="22"/>
                <w:szCs w:val="22"/>
              </w:rPr>
              <w:t>Add a new Sub Clause ITB 28.2 as under:</w:t>
            </w:r>
          </w:p>
          <w:p w14:paraId="4AC0F3AC" w14:textId="77777777" w:rsidR="00672520" w:rsidRPr="003B1958" w:rsidRDefault="00672520" w:rsidP="00672520">
            <w:pPr>
              <w:jc w:val="both"/>
              <w:rPr>
                <w:rFonts w:ascii="Book Antiqua" w:hAnsi="Book Antiqua" w:cs="Arial"/>
                <w:sz w:val="22"/>
                <w:szCs w:val="22"/>
              </w:rPr>
            </w:pPr>
          </w:p>
          <w:p w14:paraId="6750E60C" w14:textId="77777777" w:rsidR="00672520" w:rsidRPr="003B1958" w:rsidRDefault="00672520" w:rsidP="00672520">
            <w:pPr>
              <w:jc w:val="both"/>
              <w:rPr>
                <w:rFonts w:ascii="Book Antiqua" w:hAnsi="Book Antiqua" w:cs="Arial"/>
                <w:sz w:val="22"/>
                <w:szCs w:val="22"/>
              </w:rPr>
            </w:pPr>
            <w:r w:rsidRPr="003B1958">
              <w:rPr>
                <w:rFonts w:ascii="Book Antiqua" w:hAnsi="Book Antiqua" w:cs="Arial"/>
                <w:sz w:val="22"/>
                <w:szCs w:val="22"/>
              </w:rPr>
              <w:t>No margin of domestic preference will be allowed in evaluation and comparison of bids.</w:t>
            </w:r>
          </w:p>
        </w:tc>
      </w:tr>
      <w:tr w:rsidR="00672520" w:rsidRPr="003B1958" w14:paraId="5DDD9C41" w14:textId="77777777" w:rsidTr="00706799">
        <w:trPr>
          <w:trHeight w:val="719"/>
        </w:trPr>
        <w:tc>
          <w:tcPr>
            <w:tcW w:w="1080" w:type="dxa"/>
            <w:tcBorders>
              <w:right w:val="single" w:sz="4" w:space="0" w:color="auto"/>
            </w:tcBorders>
          </w:tcPr>
          <w:p w14:paraId="12626BE7"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77777777" w:rsidR="00672520" w:rsidRPr="003B1958" w:rsidRDefault="00672520" w:rsidP="00672520">
            <w:pPr>
              <w:rPr>
                <w:rFonts w:ascii="Book Antiqua" w:hAnsi="Book Antiqua" w:cs="Arial"/>
                <w:sz w:val="22"/>
                <w:szCs w:val="22"/>
              </w:rPr>
            </w:pPr>
            <w:r w:rsidRPr="003B1958">
              <w:rPr>
                <w:rFonts w:ascii="Book Antiqua" w:hAnsi="Book Antiqua"/>
                <w:sz w:val="22"/>
                <w:szCs w:val="22"/>
              </w:rPr>
              <w:t>ITB 29</w:t>
            </w:r>
          </w:p>
        </w:tc>
        <w:tc>
          <w:tcPr>
            <w:tcW w:w="7200" w:type="dxa"/>
            <w:tcBorders>
              <w:left w:val="single" w:sz="4" w:space="0" w:color="auto"/>
            </w:tcBorders>
          </w:tcPr>
          <w:p w14:paraId="364D0ED4" w14:textId="77777777" w:rsidR="00672520" w:rsidRPr="003B1958" w:rsidRDefault="00672520" w:rsidP="00672520">
            <w:pPr>
              <w:pStyle w:val="Default"/>
              <w:jc w:val="both"/>
              <w:rPr>
                <w:b/>
                <w:bCs/>
                <w:sz w:val="22"/>
                <w:szCs w:val="22"/>
              </w:rPr>
            </w:pPr>
            <w:r w:rsidRPr="003B1958">
              <w:rPr>
                <w:b/>
                <w:bCs/>
                <w:sz w:val="22"/>
                <w:szCs w:val="22"/>
              </w:rPr>
              <w:t xml:space="preserve">Replacing ITB clause 29 </w:t>
            </w:r>
          </w:p>
          <w:p w14:paraId="453EAABD" w14:textId="77777777" w:rsidR="00672520" w:rsidRPr="003B1958" w:rsidRDefault="00672520" w:rsidP="00672520">
            <w:pPr>
              <w:pStyle w:val="Default"/>
              <w:jc w:val="both"/>
              <w:rPr>
                <w:sz w:val="22"/>
                <w:szCs w:val="22"/>
              </w:rPr>
            </w:pPr>
          </w:p>
          <w:p w14:paraId="1028F8B1" w14:textId="77777777" w:rsidR="00672520" w:rsidRPr="003B1958" w:rsidRDefault="00672520" w:rsidP="00672520">
            <w:pPr>
              <w:pStyle w:val="Default"/>
              <w:jc w:val="both"/>
              <w:rPr>
                <w:sz w:val="22"/>
                <w:szCs w:val="22"/>
              </w:rPr>
            </w:pPr>
            <w:r w:rsidRPr="003B1958">
              <w:rPr>
                <w:sz w:val="22"/>
                <w:szCs w:val="22"/>
              </w:rPr>
              <w:t>29. e-Reverse Auction (e-RA)</w:t>
            </w:r>
          </w:p>
          <w:p w14:paraId="0ED96496" w14:textId="77777777" w:rsidR="00672520" w:rsidRPr="003B1958" w:rsidRDefault="00672520" w:rsidP="00672520">
            <w:pPr>
              <w:pStyle w:val="Default"/>
              <w:jc w:val="both"/>
              <w:rPr>
                <w:sz w:val="22"/>
                <w:szCs w:val="22"/>
              </w:rPr>
            </w:pPr>
          </w:p>
          <w:p w14:paraId="44F49081" w14:textId="2E2524B3" w:rsidR="00672520" w:rsidRPr="003B1958" w:rsidRDefault="00672520" w:rsidP="00672520">
            <w:pPr>
              <w:pStyle w:val="Default"/>
              <w:ind w:left="702" w:hanging="702"/>
              <w:jc w:val="both"/>
              <w:rPr>
                <w:sz w:val="22"/>
                <w:szCs w:val="22"/>
              </w:rPr>
            </w:pPr>
            <w:r w:rsidRPr="003B1958">
              <w:rPr>
                <w:sz w:val="22"/>
                <w:szCs w:val="22"/>
              </w:rPr>
              <w:t>29.1</w:t>
            </w:r>
            <w:r w:rsidRPr="003B1958">
              <w:rPr>
                <w:sz w:val="22"/>
                <w:szCs w:val="22"/>
              </w:rPr>
              <w:tab/>
              <w:t xml:space="preserve">The Employer reserves the right to conduct e-Reverse Auction (e-RA) for further reduction in the price. In case e-RA is conducted, same shall be done in the manner as indicated at </w:t>
            </w:r>
            <w:r w:rsidRPr="00B304AD">
              <w:rPr>
                <w:b/>
                <w:bCs/>
                <w:sz w:val="22"/>
                <w:szCs w:val="22"/>
              </w:rPr>
              <w:t>Annexure-</w:t>
            </w:r>
            <w:r w:rsidR="004607DD">
              <w:rPr>
                <w:b/>
                <w:bCs/>
                <w:sz w:val="22"/>
                <w:szCs w:val="22"/>
              </w:rPr>
              <w:t>B</w:t>
            </w:r>
            <w:r w:rsidRPr="00B304AD">
              <w:rPr>
                <w:b/>
                <w:bCs/>
                <w:sz w:val="22"/>
                <w:szCs w:val="22"/>
              </w:rPr>
              <w:t xml:space="preserve"> (BDS). </w:t>
            </w:r>
          </w:p>
          <w:p w14:paraId="75587FAC" w14:textId="77777777" w:rsidR="00672520" w:rsidRPr="003B1958" w:rsidRDefault="00672520" w:rsidP="00672520">
            <w:pPr>
              <w:pStyle w:val="Default"/>
              <w:ind w:left="702" w:hanging="702"/>
              <w:jc w:val="both"/>
              <w:rPr>
                <w:sz w:val="22"/>
                <w:szCs w:val="22"/>
              </w:rPr>
            </w:pPr>
          </w:p>
          <w:p w14:paraId="3C30AF38" w14:textId="77777777" w:rsidR="00D6634E" w:rsidRDefault="00672520" w:rsidP="00672520">
            <w:pPr>
              <w:pStyle w:val="Default"/>
              <w:ind w:left="702" w:hanging="702"/>
              <w:jc w:val="both"/>
              <w:rPr>
                <w:sz w:val="22"/>
                <w:szCs w:val="22"/>
              </w:rPr>
            </w:pPr>
            <w:r w:rsidRPr="003B1958">
              <w:rPr>
                <w:sz w:val="22"/>
                <w:szCs w:val="22"/>
              </w:rPr>
              <w:tab/>
              <w:t xml:space="preserve">For the </w:t>
            </w:r>
            <w:r w:rsidRPr="00D6634E">
              <w:rPr>
                <w:sz w:val="22"/>
                <w:szCs w:val="22"/>
              </w:rPr>
              <w:t xml:space="preserve">purpose of the aforesaid, the ‘Indicative Estimated Cost </w:t>
            </w:r>
            <w:r w:rsidRPr="00D6634E">
              <w:rPr>
                <w:sz w:val="22"/>
                <w:szCs w:val="22"/>
              </w:rPr>
              <w:lastRenderedPageBreak/>
              <w:t>for e-RA’ is</w:t>
            </w:r>
            <w:r w:rsidR="00D6634E" w:rsidRPr="00D6634E">
              <w:rPr>
                <w:sz w:val="22"/>
                <w:szCs w:val="22"/>
              </w:rPr>
              <w:t>:</w:t>
            </w:r>
          </w:p>
          <w:p w14:paraId="0AE1F6A5" w14:textId="77777777" w:rsidR="00D6634E" w:rsidRPr="00D6634E" w:rsidRDefault="00D6634E" w:rsidP="00672520">
            <w:pPr>
              <w:pStyle w:val="Default"/>
              <w:ind w:left="702" w:hanging="702"/>
              <w:jc w:val="both"/>
              <w:rPr>
                <w:sz w:val="22"/>
                <w:szCs w:val="22"/>
              </w:rPr>
            </w:pPr>
          </w:p>
          <w:p w14:paraId="5F26EF61" w14:textId="1A57CC0D" w:rsidR="00672520" w:rsidRPr="00D6634E" w:rsidRDefault="00672520" w:rsidP="00D6634E">
            <w:pPr>
              <w:pStyle w:val="Default"/>
              <w:ind w:left="702" w:hanging="26"/>
              <w:jc w:val="both"/>
              <w:rPr>
                <w:sz w:val="22"/>
                <w:szCs w:val="22"/>
              </w:rPr>
            </w:pPr>
            <w:r w:rsidRPr="00D6634E">
              <w:rPr>
                <w:b/>
                <w:bCs/>
                <w:color w:val="FF0000"/>
                <w:sz w:val="22"/>
                <w:szCs w:val="22"/>
              </w:rPr>
              <w:t xml:space="preserve">INR </w:t>
            </w:r>
            <w:r w:rsidR="00D6634E" w:rsidRPr="00D6634E">
              <w:rPr>
                <w:b/>
                <w:bCs/>
                <w:color w:val="FF0000"/>
                <w:sz w:val="22"/>
                <w:szCs w:val="22"/>
              </w:rPr>
              <w:t>35.565</w:t>
            </w:r>
            <w:r w:rsidRPr="00D6634E">
              <w:rPr>
                <w:b/>
                <w:bCs/>
                <w:color w:val="FF0000"/>
                <w:sz w:val="22"/>
                <w:szCs w:val="22"/>
              </w:rPr>
              <w:t xml:space="preserve"> Crore</w:t>
            </w:r>
            <w:r w:rsidR="00D6634E" w:rsidRPr="00D6634E">
              <w:rPr>
                <w:b/>
                <w:bCs/>
                <w:color w:val="FF0000"/>
                <w:sz w:val="22"/>
                <w:szCs w:val="22"/>
              </w:rPr>
              <w:t xml:space="preserve"> for Package-I;</w:t>
            </w:r>
          </w:p>
          <w:p w14:paraId="7A8400EE" w14:textId="5BD25D25" w:rsidR="00D6634E" w:rsidRPr="00D6634E" w:rsidRDefault="00D6634E" w:rsidP="00D6634E">
            <w:pPr>
              <w:pStyle w:val="Default"/>
              <w:ind w:left="702" w:hanging="26"/>
              <w:jc w:val="both"/>
              <w:rPr>
                <w:sz w:val="22"/>
                <w:szCs w:val="22"/>
              </w:rPr>
            </w:pPr>
            <w:r w:rsidRPr="00D6634E">
              <w:rPr>
                <w:b/>
                <w:bCs/>
                <w:color w:val="FF0000"/>
                <w:sz w:val="22"/>
                <w:szCs w:val="22"/>
              </w:rPr>
              <w:t>INR 43.412 Crore for Package-II;</w:t>
            </w:r>
          </w:p>
          <w:p w14:paraId="3524B1EF" w14:textId="6AB457A0" w:rsidR="00D6634E" w:rsidRPr="00D6634E" w:rsidRDefault="00D6634E" w:rsidP="00D6634E">
            <w:pPr>
              <w:pStyle w:val="Default"/>
              <w:ind w:left="702" w:hanging="26"/>
              <w:jc w:val="both"/>
              <w:rPr>
                <w:sz w:val="22"/>
                <w:szCs w:val="22"/>
              </w:rPr>
            </w:pPr>
            <w:r w:rsidRPr="00D6634E">
              <w:rPr>
                <w:b/>
                <w:bCs/>
                <w:color w:val="FF0000"/>
                <w:sz w:val="22"/>
                <w:szCs w:val="22"/>
              </w:rPr>
              <w:t>INR 25.907 Crore for Package-III;</w:t>
            </w:r>
          </w:p>
          <w:p w14:paraId="73BA4CDA" w14:textId="77777777" w:rsidR="00672520" w:rsidRPr="00D6634E" w:rsidRDefault="00672520" w:rsidP="00672520">
            <w:pPr>
              <w:pStyle w:val="Default"/>
              <w:jc w:val="both"/>
              <w:rPr>
                <w:sz w:val="22"/>
                <w:szCs w:val="22"/>
              </w:rPr>
            </w:pPr>
          </w:p>
          <w:p w14:paraId="4D23479F" w14:textId="5C7B71BC" w:rsidR="00672520" w:rsidRPr="003B1958" w:rsidRDefault="00672520" w:rsidP="00672520">
            <w:pPr>
              <w:pStyle w:val="Default"/>
              <w:tabs>
                <w:tab w:val="left" w:pos="1332"/>
              </w:tabs>
              <w:ind w:left="702" w:hanging="702"/>
              <w:jc w:val="both"/>
              <w:rPr>
                <w:sz w:val="22"/>
                <w:szCs w:val="22"/>
              </w:rPr>
            </w:pPr>
            <w:r w:rsidRPr="00D6634E">
              <w:rPr>
                <w:sz w:val="22"/>
                <w:szCs w:val="22"/>
              </w:rPr>
              <w:tab/>
              <w:t>Further, Business Rules for e</w:t>
            </w:r>
            <w:r w:rsidRPr="003B1958">
              <w:rPr>
                <w:sz w:val="22"/>
                <w:szCs w:val="22"/>
              </w:rPr>
              <w:t xml:space="preserve">-Reverse Auction and a sample format for e-Reverse Auction Notice is enclosed at </w:t>
            </w:r>
            <w:r w:rsidRPr="003B1958">
              <w:rPr>
                <w:b/>
                <w:bCs/>
                <w:sz w:val="22"/>
                <w:szCs w:val="22"/>
              </w:rPr>
              <w:t>Annexure-</w:t>
            </w:r>
            <w:r w:rsidR="004607DD">
              <w:rPr>
                <w:b/>
                <w:bCs/>
                <w:sz w:val="22"/>
                <w:szCs w:val="22"/>
              </w:rPr>
              <w:t>C</w:t>
            </w:r>
            <w:r w:rsidRPr="003B1958">
              <w:rPr>
                <w:b/>
                <w:bCs/>
                <w:sz w:val="22"/>
                <w:szCs w:val="22"/>
              </w:rPr>
              <w:t xml:space="preserve"> (BDS).</w:t>
            </w:r>
          </w:p>
          <w:p w14:paraId="43975205" w14:textId="77777777" w:rsidR="00672520" w:rsidRPr="003B1958" w:rsidRDefault="00672520" w:rsidP="00672520">
            <w:pPr>
              <w:pStyle w:val="Default"/>
              <w:ind w:left="702" w:hanging="702"/>
              <w:jc w:val="both"/>
              <w:rPr>
                <w:b/>
                <w:bCs/>
                <w:strike/>
                <w:sz w:val="22"/>
                <w:szCs w:val="22"/>
              </w:rPr>
            </w:pPr>
          </w:p>
          <w:p w14:paraId="184D40CD" w14:textId="617DBE8E" w:rsidR="00672520" w:rsidRPr="003B1958" w:rsidRDefault="00672520" w:rsidP="00672520">
            <w:pPr>
              <w:pStyle w:val="Default"/>
              <w:ind w:left="696" w:hanging="696"/>
              <w:jc w:val="both"/>
              <w:rPr>
                <w:rFonts w:cs="Arial"/>
                <w:sz w:val="22"/>
                <w:szCs w:val="22"/>
              </w:rPr>
            </w:pPr>
            <w:r w:rsidRPr="003B1958">
              <w:rPr>
                <w:b/>
                <w:bCs/>
                <w:sz w:val="22"/>
                <w:szCs w:val="22"/>
              </w:rPr>
              <w:t xml:space="preserve">Note:- </w:t>
            </w:r>
            <w:r w:rsidRPr="003B1958">
              <w:rPr>
                <w:sz w:val="22"/>
                <w:szCs w:val="22"/>
              </w:rPr>
              <w:t>POWERGRID have made arrangements with M/s MJUNCTION SERVICES LTD, who will be POWERGRID’s authorized Application Service Provider (ASP) for e-Reverse Auction.</w:t>
            </w:r>
            <w:r w:rsidRPr="003B1958">
              <w:rPr>
                <w:b/>
                <w:bCs/>
                <w:sz w:val="22"/>
                <w:szCs w:val="22"/>
              </w:rPr>
              <w:t xml:space="preserve"> </w:t>
            </w:r>
            <w:r w:rsidRPr="003B1958">
              <w:rPr>
                <w:sz w:val="22"/>
                <w:szCs w:val="22"/>
              </w:rPr>
              <w:t xml:space="preserve">The bidders shortlisted for e-RA, must have registration on </w:t>
            </w:r>
            <w:proofErr w:type="spellStart"/>
            <w:r w:rsidRPr="003B1958">
              <w:rPr>
                <w:sz w:val="22"/>
                <w:szCs w:val="22"/>
              </w:rPr>
              <w:t>Mjunction</w:t>
            </w:r>
            <w:proofErr w:type="spellEnd"/>
            <w:r w:rsidRPr="003B1958">
              <w:rPr>
                <w:sz w:val="22"/>
                <w:szCs w:val="22"/>
              </w:rPr>
              <w:t xml:space="preserve"> portal </w:t>
            </w:r>
            <w:hyperlink r:id="rId21" w:history="1">
              <w:r w:rsidRPr="003B1958">
                <w:rPr>
                  <w:rStyle w:val="Hyperlink"/>
                  <w:rFonts w:cs="Arial"/>
                  <w:i/>
                  <w:iCs/>
                  <w:sz w:val="22"/>
                  <w:szCs w:val="22"/>
                </w:rPr>
                <w:t>https://auction.buyjunction.in</w:t>
              </w:r>
            </w:hyperlink>
            <w:r w:rsidRPr="003B1958">
              <w:rPr>
                <w:sz w:val="22"/>
                <w:szCs w:val="22"/>
              </w:rPr>
              <w:t xml:space="preserve"> for participation in e-RA. For registration, shortlisted bidders </w:t>
            </w:r>
            <w:r w:rsidRPr="003B1958">
              <w:rPr>
                <w:rFonts w:cs="Arial"/>
                <w:sz w:val="22"/>
                <w:szCs w:val="22"/>
              </w:rPr>
              <w:t xml:space="preserve">required to contact </w:t>
            </w:r>
            <w:r w:rsidRPr="003B1958">
              <w:rPr>
                <w:sz w:val="22"/>
                <w:szCs w:val="22"/>
              </w:rPr>
              <w:t xml:space="preserve">M/s </w:t>
            </w:r>
            <w:proofErr w:type="spellStart"/>
            <w:r w:rsidRPr="003B1958">
              <w:rPr>
                <w:sz w:val="22"/>
                <w:szCs w:val="22"/>
              </w:rPr>
              <w:t>MJunction</w:t>
            </w:r>
            <w:proofErr w:type="spellEnd"/>
            <w:r w:rsidRPr="003B1958">
              <w:rPr>
                <w:sz w:val="22"/>
                <w:szCs w:val="22"/>
              </w:rPr>
              <w:t xml:space="preserve"> Services Limited, </w:t>
            </w:r>
            <w:r w:rsidRPr="003B1958">
              <w:rPr>
                <w:rFonts w:cs="Arial"/>
                <w:sz w:val="22"/>
                <w:szCs w:val="22"/>
              </w:rPr>
              <w:t>at following address to complete the registration formalities:</w:t>
            </w:r>
          </w:p>
          <w:p w14:paraId="4AF3C19A" w14:textId="77777777" w:rsidR="00672520" w:rsidRPr="003B1958" w:rsidRDefault="00672520" w:rsidP="00672520">
            <w:pPr>
              <w:pStyle w:val="Default"/>
              <w:ind w:left="886" w:hanging="886"/>
              <w:jc w:val="both"/>
              <w:rPr>
                <w:b/>
                <w:bCs/>
                <w:sz w:val="22"/>
                <w:szCs w:val="22"/>
              </w:rPr>
            </w:pPr>
          </w:p>
          <w:p w14:paraId="68618DC6" w14:textId="77777777" w:rsidR="00672520" w:rsidRPr="003B1958" w:rsidRDefault="00672520" w:rsidP="00672520">
            <w:pPr>
              <w:ind w:left="886"/>
              <w:jc w:val="both"/>
              <w:rPr>
                <w:rFonts w:ascii="Book Antiqua" w:hAnsi="Book Antiqua" w:cs="Arial"/>
                <w:b/>
                <w:bCs/>
                <w:sz w:val="22"/>
                <w:szCs w:val="22"/>
              </w:rPr>
            </w:pPr>
            <w:r w:rsidRPr="003B1958">
              <w:rPr>
                <w:rFonts w:ascii="Book Antiqua" w:hAnsi="Book Antiqua" w:cs="Arial"/>
                <w:b/>
                <w:bCs/>
                <w:sz w:val="22"/>
                <w:szCs w:val="22"/>
              </w:rPr>
              <w:t xml:space="preserve">M/s. </w:t>
            </w:r>
            <w:proofErr w:type="spellStart"/>
            <w:r w:rsidRPr="003B1958">
              <w:rPr>
                <w:rFonts w:ascii="Book Antiqua" w:hAnsi="Book Antiqua" w:cs="Arial"/>
                <w:b/>
                <w:bCs/>
                <w:sz w:val="22"/>
                <w:szCs w:val="22"/>
              </w:rPr>
              <w:t>Mjunction</w:t>
            </w:r>
            <w:proofErr w:type="spellEnd"/>
            <w:r w:rsidRPr="003B1958">
              <w:rPr>
                <w:rFonts w:ascii="Book Antiqua" w:hAnsi="Book Antiqua" w:cs="Arial"/>
                <w:b/>
                <w:bCs/>
                <w:sz w:val="22"/>
                <w:szCs w:val="22"/>
              </w:rPr>
              <w:t xml:space="preserve"> Services Ltd</w:t>
            </w:r>
          </w:p>
          <w:p w14:paraId="06076860" w14:textId="77777777" w:rsidR="00672520" w:rsidRPr="003B1958" w:rsidRDefault="00672520" w:rsidP="00672520">
            <w:pPr>
              <w:ind w:left="886"/>
              <w:jc w:val="both"/>
              <w:rPr>
                <w:rFonts w:ascii="Book Antiqua" w:hAnsi="Book Antiqua" w:cs="Arial"/>
                <w:sz w:val="22"/>
                <w:szCs w:val="22"/>
              </w:rPr>
            </w:pPr>
            <w:r w:rsidRPr="003B1958">
              <w:rPr>
                <w:rFonts w:ascii="Book Antiqua" w:hAnsi="Book Antiqua" w:cs="Arial"/>
                <w:sz w:val="22"/>
                <w:szCs w:val="22"/>
              </w:rPr>
              <w:t xml:space="preserve">3rd Floor, Tower – 1,Godrej water Side, </w:t>
            </w:r>
          </w:p>
          <w:p w14:paraId="44C554C1" w14:textId="77777777" w:rsidR="00672520" w:rsidRPr="003B1958" w:rsidRDefault="00672520" w:rsidP="00672520">
            <w:pPr>
              <w:ind w:left="886"/>
              <w:jc w:val="both"/>
              <w:rPr>
                <w:rFonts w:ascii="Book Antiqua" w:hAnsi="Book Antiqua" w:cs="Arial"/>
                <w:sz w:val="22"/>
                <w:szCs w:val="22"/>
              </w:rPr>
            </w:pPr>
            <w:r w:rsidRPr="003B1958">
              <w:rPr>
                <w:rFonts w:ascii="Book Antiqua" w:hAnsi="Book Antiqua" w:cs="Arial"/>
                <w:sz w:val="22"/>
                <w:szCs w:val="22"/>
              </w:rPr>
              <w:t>Plot – V, Block – DP, Sector – V,</w:t>
            </w:r>
          </w:p>
          <w:p w14:paraId="78D9FCE7" w14:textId="0857F2C1" w:rsidR="00672520" w:rsidRPr="003B1958" w:rsidRDefault="00672520" w:rsidP="00672520">
            <w:pPr>
              <w:ind w:left="886"/>
              <w:jc w:val="both"/>
              <w:rPr>
                <w:rFonts w:ascii="Book Antiqua" w:hAnsi="Book Antiqua" w:cs="Arial"/>
                <w:sz w:val="22"/>
                <w:szCs w:val="22"/>
              </w:rPr>
            </w:pPr>
            <w:r w:rsidRPr="003B1958">
              <w:rPr>
                <w:rFonts w:ascii="Book Antiqua" w:hAnsi="Book Antiqua" w:cs="Arial"/>
                <w:sz w:val="22"/>
                <w:szCs w:val="22"/>
              </w:rPr>
              <w:t>Salt Lake, Kolkata – 700091</w:t>
            </w:r>
          </w:p>
          <w:p w14:paraId="5DC82F37" w14:textId="77777777" w:rsidR="00672520" w:rsidRPr="003B1958" w:rsidRDefault="00672520" w:rsidP="00672520">
            <w:pPr>
              <w:ind w:left="886"/>
              <w:jc w:val="both"/>
              <w:rPr>
                <w:rFonts w:ascii="Book Antiqua" w:hAnsi="Book Antiqua" w:cs="Arial"/>
                <w:sz w:val="22"/>
                <w:szCs w:val="22"/>
              </w:rPr>
            </w:pPr>
            <w:r w:rsidRPr="003B1958">
              <w:rPr>
                <w:rFonts w:ascii="Book Antiqua" w:hAnsi="Book Antiqua" w:cs="Arial"/>
                <w:sz w:val="22"/>
                <w:szCs w:val="22"/>
              </w:rPr>
              <w:t>Contact person: Mr.  Shabir Khan,   Mb. 8336945509</w:t>
            </w:r>
          </w:p>
          <w:p w14:paraId="63C83BC0" w14:textId="77777777" w:rsidR="00672520" w:rsidRPr="003B1958" w:rsidRDefault="00672520" w:rsidP="00672520">
            <w:pPr>
              <w:ind w:left="886"/>
              <w:jc w:val="both"/>
              <w:rPr>
                <w:rFonts w:ascii="Book Antiqua" w:hAnsi="Book Antiqua" w:cs="Arial"/>
                <w:sz w:val="22"/>
                <w:szCs w:val="22"/>
              </w:rPr>
            </w:pPr>
            <w:r w:rsidRPr="003B1958">
              <w:rPr>
                <w:rFonts w:ascii="Book Antiqua" w:hAnsi="Book Antiqua" w:cs="Arial"/>
                <w:sz w:val="22"/>
                <w:szCs w:val="22"/>
              </w:rPr>
              <w:t xml:space="preserve">                             Ms. Rimi Ghosh, Mb. 9650044156</w:t>
            </w:r>
          </w:p>
          <w:p w14:paraId="13A92EBC" w14:textId="2E548523" w:rsidR="00672520" w:rsidRPr="003B1958" w:rsidRDefault="00672520" w:rsidP="00672520">
            <w:pPr>
              <w:ind w:left="886"/>
              <w:jc w:val="both"/>
              <w:rPr>
                <w:rStyle w:val="Hyperlink"/>
                <w:rFonts w:ascii="Book Antiqua" w:hAnsi="Book Antiqua" w:cs="Arial"/>
                <w:sz w:val="22"/>
                <w:szCs w:val="22"/>
              </w:rPr>
            </w:pPr>
            <w:r w:rsidRPr="003B1958">
              <w:rPr>
                <w:rFonts w:ascii="Book Antiqua" w:hAnsi="Book Antiqua" w:cs="Arial"/>
                <w:sz w:val="22"/>
                <w:szCs w:val="22"/>
              </w:rPr>
              <w:t>E-mail  :</w:t>
            </w:r>
            <w:r w:rsidRPr="003B1958">
              <w:rPr>
                <w:rFonts w:ascii="Book Antiqua" w:hAnsi="Book Antiqua" w:cs="Arial"/>
                <w:sz w:val="22"/>
                <w:szCs w:val="22"/>
              </w:rPr>
              <w:tab/>
            </w:r>
            <w:hyperlink r:id="rId22" w:history="1">
              <w:r w:rsidRPr="003B1958">
                <w:rPr>
                  <w:rStyle w:val="Hyperlink"/>
                  <w:rFonts w:ascii="Book Antiqua" w:hAnsi="Book Antiqua" w:cs="Arial"/>
                  <w:sz w:val="22"/>
                  <w:szCs w:val="22"/>
                </w:rPr>
                <w:t>shabir.khan@mjunction.in</w:t>
              </w:r>
            </w:hyperlink>
            <w:r w:rsidRPr="003B1958">
              <w:rPr>
                <w:rStyle w:val="Hyperlink"/>
                <w:rFonts w:ascii="Book Antiqua" w:hAnsi="Book Antiqua" w:cs="Arial"/>
                <w:sz w:val="22"/>
                <w:szCs w:val="22"/>
              </w:rPr>
              <w:t>;</w:t>
            </w:r>
          </w:p>
          <w:p w14:paraId="5C72B10C" w14:textId="77777777" w:rsidR="00672520" w:rsidRPr="003B1958" w:rsidRDefault="00672520" w:rsidP="00672520">
            <w:pPr>
              <w:ind w:left="886"/>
              <w:jc w:val="both"/>
              <w:rPr>
                <w:rFonts w:ascii="Book Antiqua" w:hAnsi="Book Antiqua" w:cs="Arial"/>
                <w:sz w:val="22"/>
                <w:szCs w:val="22"/>
              </w:rPr>
            </w:pPr>
            <w:r w:rsidRPr="003B1958">
              <w:rPr>
                <w:rFonts w:ascii="Book Antiqua" w:hAnsi="Book Antiqua" w:cs="Arial"/>
                <w:sz w:val="22"/>
                <w:szCs w:val="22"/>
              </w:rPr>
              <w:tab/>
            </w:r>
            <w:r w:rsidRPr="003B1958">
              <w:rPr>
                <w:rFonts w:ascii="Book Antiqua" w:hAnsi="Book Antiqua" w:cs="Arial"/>
                <w:sz w:val="22"/>
                <w:szCs w:val="22"/>
              </w:rPr>
              <w:tab/>
            </w:r>
            <w:hyperlink r:id="rId23" w:history="1">
              <w:r w:rsidRPr="003B1958">
                <w:rPr>
                  <w:rStyle w:val="Hyperlink"/>
                  <w:rFonts w:ascii="Book Antiqua" w:hAnsi="Book Antiqua" w:cs="Arial"/>
                  <w:sz w:val="22"/>
                  <w:szCs w:val="22"/>
                </w:rPr>
                <w:t>rimi.ghosh@mjunction.in</w:t>
              </w:r>
            </w:hyperlink>
          </w:p>
          <w:p w14:paraId="4A993372" w14:textId="77777777" w:rsidR="00672520" w:rsidRPr="003B1958" w:rsidRDefault="00672520" w:rsidP="00672520">
            <w:pPr>
              <w:pStyle w:val="Default"/>
              <w:ind w:left="886" w:hanging="886"/>
              <w:jc w:val="both"/>
              <w:rPr>
                <w:b/>
                <w:bCs/>
                <w:sz w:val="22"/>
                <w:szCs w:val="22"/>
              </w:rPr>
            </w:pPr>
          </w:p>
          <w:p w14:paraId="6EEB8F19" w14:textId="4B227EAC" w:rsidR="00672520" w:rsidRPr="003B1958" w:rsidRDefault="00672520" w:rsidP="00672520">
            <w:pPr>
              <w:pStyle w:val="Default"/>
              <w:ind w:left="886"/>
              <w:jc w:val="both"/>
              <w:rPr>
                <w:sz w:val="22"/>
                <w:szCs w:val="22"/>
              </w:rPr>
            </w:pPr>
            <w:r w:rsidRPr="003B1958">
              <w:rPr>
                <w:sz w:val="22"/>
                <w:szCs w:val="22"/>
              </w:rPr>
              <w:t xml:space="preserve">The said registration on the </w:t>
            </w:r>
            <w:proofErr w:type="spellStart"/>
            <w:r w:rsidRPr="003B1958">
              <w:rPr>
                <w:sz w:val="22"/>
                <w:szCs w:val="22"/>
              </w:rPr>
              <w:t>Mjunction</w:t>
            </w:r>
            <w:proofErr w:type="spellEnd"/>
            <w:r w:rsidRPr="003B1958">
              <w:rPr>
                <w:sz w:val="22"/>
                <w:szCs w:val="22"/>
              </w:rPr>
              <w:t xml:space="preserve"> portal is free of cost for the bidders.</w:t>
            </w:r>
          </w:p>
        </w:tc>
      </w:tr>
      <w:tr w:rsidR="006342EA" w:rsidRPr="003B1958" w14:paraId="7A9CB835" w14:textId="77777777" w:rsidTr="00265864">
        <w:trPr>
          <w:trHeight w:val="1115"/>
        </w:trPr>
        <w:tc>
          <w:tcPr>
            <w:tcW w:w="1080" w:type="dxa"/>
            <w:tcBorders>
              <w:right w:val="single" w:sz="4" w:space="0" w:color="auto"/>
            </w:tcBorders>
          </w:tcPr>
          <w:p w14:paraId="138CDCF3" w14:textId="77777777" w:rsidR="006342EA" w:rsidRPr="003B1958" w:rsidRDefault="006342EA" w:rsidP="006342EA">
            <w:pPr>
              <w:numPr>
                <w:ilvl w:val="0"/>
                <w:numId w:val="1"/>
              </w:numPr>
              <w:jc w:val="both"/>
              <w:rPr>
                <w:rFonts w:ascii="Book Antiqua" w:hAnsi="Book Antiqua" w:cs="Arial"/>
                <w:sz w:val="22"/>
                <w:szCs w:val="22"/>
              </w:rPr>
            </w:pPr>
          </w:p>
        </w:tc>
        <w:tc>
          <w:tcPr>
            <w:tcW w:w="1440" w:type="dxa"/>
            <w:tcBorders>
              <w:right w:val="single" w:sz="4" w:space="0" w:color="auto"/>
            </w:tcBorders>
          </w:tcPr>
          <w:p w14:paraId="5A16BB8D" w14:textId="77777777" w:rsidR="006342EA" w:rsidRPr="006342EA" w:rsidRDefault="006342EA" w:rsidP="006342EA">
            <w:pPr>
              <w:rPr>
                <w:rFonts w:ascii="Book Antiqua" w:hAnsi="Book Antiqua" w:cs="Arial"/>
                <w:sz w:val="22"/>
                <w:szCs w:val="22"/>
              </w:rPr>
            </w:pPr>
            <w:r w:rsidRPr="006342EA">
              <w:rPr>
                <w:rFonts w:ascii="Book Antiqua" w:hAnsi="Book Antiqua" w:cs="Arial"/>
                <w:sz w:val="22"/>
                <w:szCs w:val="22"/>
              </w:rPr>
              <w:t>ITB 31.1</w:t>
            </w:r>
          </w:p>
          <w:p w14:paraId="3525FE38" w14:textId="77777777" w:rsidR="006342EA" w:rsidRPr="006342EA" w:rsidRDefault="006342EA" w:rsidP="006342EA">
            <w:pPr>
              <w:rPr>
                <w:rFonts w:ascii="Book Antiqua" w:hAnsi="Book Antiqua" w:cs="Arial"/>
                <w:sz w:val="22"/>
                <w:szCs w:val="22"/>
              </w:rPr>
            </w:pPr>
          </w:p>
          <w:p w14:paraId="0D9676B3" w14:textId="77777777" w:rsidR="006342EA" w:rsidRPr="006342EA" w:rsidRDefault="006342EA" w:rsidP="006342EA">
            <w:pPr>
              <w:rPr>
                <w:rFonts w:ascii="Book Antiqua" w:hAnsi="Book Antiqua" w:cs="Arial"/>
                <w:sz w:val="22"/>
                <w:szCs w:val="22"/>
              </w:rPr>
            </w:pPr>
          </w:p>
          <w:p w14:paraId="60546806" w14:textId="77777777" w:rsidR="006342EA" w:rsidRPr="006342EA" w:rsidRDefault="006342EA" w:rsidP="006342EA">
            <w:pPr>
              <w:rPr>
                <w:rFonts w:ascii="Book Antiqua" w:hAnsi="Book Antiqua" w:cs="Arial"/>
                <w:sz w:val="22"/>
                <w:szCs w:val="22"/>
              </w:rPr>
            </w:pPr>
          </w:p>
          <w:p w14:paraId="21279476" w14:textId="77777777" w:rsidR="006342EA" w:rsidRPr="006342EA" w:rsidRDefault="006342EA" w:rsidP="006342EA">
            <w:pPr>
              <w:rPr>
                <w:rFonts w:ascii="Book Antiqua" w:hAnsi="Book Antiqua" w:cs="Arial"/>
                <w:sz w:val="22"/>
                <w:szCs w:val="22"/>
              </w:rPr>
            </w:pPr>
          </w:p>
          <w:p w14:paraId="06772406" w14:textId="77777777" w:rsidR="006342EA" w:rsidRPr="006342EA" w:rsidRDefault="006342EA" w:rsidP="006342EA">
            <w:pPr>
              <w:rPr>
                <w:rFonts w:ascii="Book Antiqua" w:hAnsi="Book Antiqua" w:cs="Arial"/>
                <w:sz w:val="22"/>
                <w:szCs w:val="22"/>
              </w:rPr>
            </w:pPr>
          </w:p>
          <w:p w14:paraId="1E050F60" w14:textId="77777777" w:rsidR="006342EA" w:rsidRPr="006342EA" w:rsidRDefault="006342EA" w:rsidP="006342EA">
            <w:pPr>
              <w:rPr>
                <w:rFonts w:ascii="Book Antiqua" w:hAnsi="Book Antiqua" w:cs="Arial"/>
                <w:bCs/>
                <w:sz w:val="22"/>
                <w:szCs w:val="22"/>
              </w:rPr>
            </w:pPr>
          </w:p>
        </w:tc>
        <w:tc>
          <w:tcPr>
            <w:tcW w:w="7200" w:type="dxa"/>
            <w:tcBorders>
              <w:left w:val="single" w:sz="4" w:space="0" w:color="auto"/>
            </w:tcBorders>
          </w:tcPr>
          <w:p w14:paraId="60C00508" w14:textId="77777777" w:rsidR="006342EA" w:rsidRPr="000F58A5" w:rsidRDefault="006342EA" w:rsidP="006342EA">
            <w:pPr>
              <w:jc w:val="both"/>
              <w:rPr>
                <w:rFonts w:ascii="Book Antiqua" w:hAnsi="Book Antiqua" w:cs="Arial"/>
                <w:b/>
                <w:bCs/>
                <w:sz w:val="22"/>
                <w:szCs w:val="22"/>
              </w:rPr>
            </w:pPr>
            <w:r w:rsidRPr="000F58A5">
              <w:rPr>
                <w:rFonts w:ascii="Book Antiqua" w:hAnsi="Book Antiqua" w:cs="Arial"/>
                <w:b/>
                <w:bCs/>
                <w:sz w:val="22"/>
                <w:szCs w:val="22"/>
              </w:rPr>
              <w:t>Supplementing Sub Clause ITB 31.1 with the following:</w:t>
            </w:r>
          </w:p>
          <w:p w14:paraId="418DF01A" w14:textId="77777777" w:rsidR="006342EA" w:rsidRPr="000F58A5" w:rsidRDefault="006342EA" w:rsidP="006342EA">
            <w:pPr>
              <w:jc w:val="both"/>
              <w:rPr>
                <w:rFonts w:ascii="Book Antiqua" w:hAnsi="Book Antiqua" w:cs="Arial"/>
                <w:bCs/>
                <w:sz w:val="22"/>
                <w:szCs w:val="22"/>
              </w:rPr>
            </w:pPr>
          </w:p>
          <w:p w14:paraId="1E8396A1" w14:textId="6AA85074" w:rsidR="006342EA" w:rsidRPr="000F58A5" w:rsidRDefault="002B1001" w:rsidP="006342EA">
            <w:pPr>
              <w:jc w:val="both"/>
              <w:rPr>
                <w:rFonts w:ascii="Book Antiqua" w:hAnsi="Book Antiqua" w:cs="Arial"/>
                <w:b/>
                <w:sz w:val="22"/>
                <w:szCs w:val="22"/>
              </w:rPr>
            </w:pPr>
            <w:r w:rsidRPr="002B1001">
              <w:rPr>
                <w:rFonts w:ascii="Book Antiqua" w:hAnsi="Book Antiqua" w:cs="Arial"/>
                <w:b/>
                <w:sz w:val="22"/>
                <w:szCs w:val="22"/>
              </w:rPr>
              <w:t>If a single Bidder participate</w:t>
            </w:r>
            <w:r w:rsidR="00564110">
              <w:rPr>
                <w:rFonts w:ascii="Book Antiqua" w:hAnsi="Book Antiqua" w:cs="Arial"/>
                <w:b/>
                <w:sz w:val="22"/>
                <w:szCs w:val="22"/>
              </w:rPr>
              <w:t>s</w:t>
            </w:r>
            <w:r w:rsidRPr="002B1001">
              <w:rPr>
                <w:rFonts w:ascii="Book Antiqua" w:hAnsi="Book Antiqua" w:cs="Arial"/>
                <w:b/>
                <w:sz w:val="22"/>
                <w:szCs w:val="22"/>
              </w:rPr>
              <w:t xml:space="preserve"> in more than one package, the said bidder shall be considered for award for maximum </w:t>
            </w:r>
            <w:proofErr w:type="spellStart"/>
            <w:r w:rsidRPr="002B1001">
              <w:rPr>
                <w:rFonts w:ascii="Book Antiqua" w:hAnsi="Book Antiqua" w:cs="Arial"/>
                <w:b/>
                <w:sz w:val="22"/>
                <w:szCs w:val="22"/>
              </w:rPr>
              <w:t>upto</w:t>
            </w:r>
            <w:proofErr w:type="spellEnd"/>
            <w:r w:rsidRPr="002B1001">
              <w:rPr>
                <w:rFonts w:ascii="Book Antiqua" w:hAnsi="Book Antiqua" w:cs="Arial"/>
                <w:b/>
                <w:sz w:val="22"/>
                <w:szCs w:val="22"/>
              </w:rPr>
              <w:t xml:space="preserve"> two packages only out of three Subject Packages (i.e. Package-I, Package-II &amp; Package-III)</w:t>
            </w:r>
            <w:r w:rsidR="006342EA" w:rsidRPr="000F58A5">
              <w:rPr>
                <w:rFonts w:ascii="Book Antiqua" w:hAnsi="Book Antiqua" w:cs="Arial"/>
                <w:b/>
                <w:sz w:val="22"/>
                <w:szCs w:val="22"/>
              </w:rPr>
              <w:t>. POWERGRID reserves the right to take up opening of Price Bids accordingly. The decision of POWERGRID shall be final and biding in this regard.</w:t>
            </w:r>
          </w:p>
          <w:p w14:paraId="432B9916" w14:textId="7D40FA5F" w:rsidR="006342EA" w:rsidRPr="000F58A5" w:rsidRDefault="006342EA" w:rsidP="006342EA">
            <w:pPr>
              <w:jc w:val="both"/>
              <w:rPr>
                <w:rFonts w:ascii="Book Antiqua" w:hAnsi="Book Antiqua" w:cs="Arial"/>
                <w:b/>
                <w:bCs/>
                <w:sz w:val="22"/>
                <w:szCs w:val="22"/>
              </w:rPr>
            </w:pPr>
          </w:p>
        </w:tc>
      </w:tr>
      <w:tr w:rsidR="00672520" w:rsidRPr="003B1958" w14:paraId="50FF580C" w14:textId="77777777" w:rsidTr="00265864">
        <w:trPr>
          <w:trHeight w:val="1115"/>
        </w:trPr>
        <w:tc>
          <w:tcPr>
            <w:tcW w:w="1080" w:type="dxa"/>
            <w:tcBorders>
              <w:right w:val="single" w:sz="4" w:space="0" w:color="auto"/>
            </w:tcBorders>
          </w:tcPr>
          <w:p w14:paraId="19C0524A"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221B136" w14:textId="77777777" w:rsidR="00672520" w:rsidRPr="006342EA" w:rsidRDefault="00672520" w:rsidP="00672520">
            <w:pPr>
              <w:rPr>
                <w:rFonts w:ascii="Book Antiqua" w:hAnsi="Book Antiqua" w:cs="Arial"/>
                <w:bCs/>
                <w:sz w:val="22"/>
                <w:szCs w:val="22"/>
              </w:rPr>
            </w:pPr>
            <w:r w:rsidRPr="006342EA">
              <w:rPr>
                <w:rFonts w:ascii="Book Antiqua" w:hAnsi="Book Antiqua" w:cs="Arial"/>
                <w:bCs/>
                <w:sz w:val="22"/>
                <w:szCs w:val="22"/>
              </w:rPr>
              <w:t>ITB 31.2</w:t>
            </w:r>
          </w:p>
        </w:tc>
        <w:tc>
          <w:tcPr>
            <w:tcW w:w="7200" w:type="dxa"/>
            <w:tcBorders>
              <w:left w:val="single" w:sz="4" w:space="0" w:color="auto"/>
            </w:tcBorders>
          </w:tcPr>
          <w:p w14:paraId="61980D4D" w14:textId="77777777" w:rsidR="00672520" w:rsidRPr="006342EA" w:rsidRDefault="00672520" w:rsidP="00672520">
            <w:pPr>
              <w:jc w:val="both"/>
              <w:rPr>
                <w:rFonts w:ascii="Book Antiqua" w:hAnsi="Book Antiqua" w:cs="Arial"/>
                <w:b/>
                <w:bCs/>
                <w:sz w:val="22"/>
                <w:szCs w:val="22"/>
              </w:rPr>
            </w:pPr>
            <w:r w:rsidRPr="006342EA">
              <w:rPr>
                <w:rFonts w:ascii="Book Antiqua" w:hAnsi="Book Antiqua" w:cs="Arial"/>
                <w:b/>
                <w:bCs/>
                <w:sz w:val="22"/>
                <w:szCs w:val="22"/>
              </w:rPr>
              <w:t>Replace the existing provisions with the following:</w:t>
            </w:r>
          </w:p>
          <w:p w14:paraId="21433505" w14:textId="77777777" w:rsidR="00672520" w:rsidRPr="006342EA" w:rsidRDefault="00672520" w:rsidP="00672520">
            <w:pPr>
              <w:jc w:val="both"/>
              <w:rPr>
                <w:rFonts w:ascii="Book Antiqua" w:hAnsi="Book Antiqua" w:cs="Arial"/>
                <w:b/>
                <w:bCs/>
                <w:sz w:val="22"/>
                <w:szCs w:val="22"/>
              </w:rPr>
            </w:pPr>
          </w:p>
          <w:p w14:paraId="2A55B677" w14:textId="77777777" w:rsidR="00672520" w:rsidRPr="006342EA" w:rsidRDefault="00672520" w:rsidP="00672520">
            <w:pPr>
              <w:jc w:val="both"/>
              <w:rPr>
                <w:rFonts w:ascii="Book Antiqua" w:hAnsi="Book Antiqua" w:cs="Arial"/>
                <w:bCs/>
                <w:color w:val="000000"/>
                <w:sz w:val="22"/>
                <w:szCs w:val="22"/>
                <w:lang w:bidi="hi-IN"/>
              </w:rPr>
            </w:pPr>
            <w:r w:rsidRPr="006342EA">
              <w:rPr>
                <w:rFonts w:ascii="Book Antiqua" w:hAnsi="Book Antiqua" w:cs="Arial"/>
                <w:bCs/>
                <w:color w:val="000000"/>
                <w:sz w:val="22"/>
                <w:szCs w:val="22"/>
                <w:lang w:bidi="hi-IN"/>
              </w:rPr>
              <w:t>The Employer may request the Bidder to withdraw any of the deviations listed in the winning bid.</w:t>
            </w:r>
          </w:p>
          <w:p w14:paraId="3545CF2B" w14:textId="77777777" w:rsidR="00672520" w:rsidRPr="006342EA" w:rsidRDefault="00672520" w:rsidP="00672520">
            <w:pPr>
              <w:jc w:val="both"/>
              <w:rPr>
                <w:rFonts w:ascii="Book Antiqua" w:hAnsi="Book Antiqua" w:cs="Arial"/>
                <w:bCs/>
                <w:color w:val="000000"/>
                <w:sz w:val="22"/>
                <w:szCs w:val="22"/>
                <w:lang w:bidi="hi-IN"/>
              </w:rPr>
            </w:pPr>
          </w:p>
          <w:p w14:paraId="52297997" w14:textId="77777777" w:rsidR="00672520" w:rsidRPr="006342EA" w:rsidRDefault="00672520" w:rsidP="00672520">
            <w:pPr>
              <w:jc w:val="both"/>
              <w:rPr>
                <w:rFonts w:ascii="Book Antiqua" w:hAnsi="Book Antiqua" w:cs="Arial"/>
                <w:bCs/>
                <w:color w:val="000000"/>
                <w:sz w:val="22"/>
                <w:szCs w:val="22"/>
                <w:lang w:bidi="hi-IN"/>
              </w:rPr>
            </w:pPr>
            <w:r w:rsidRPr="006342EA">
              <w:rPr>
                <w:rFonts w:ascii="Book Antiqua" w:hAnsi="Book Antiqua" w:cs="Arial"/>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w:t>
            </w:r>
            <w:r w:rsidRPr="006342EA">
              <w:rPr>
                <w:rFonts w:ascii="Book Antiqua" w:hAnsi="Book Antiqua" w:cs="Arial"/>
                <w:bCs/>
                <w:color w:val="000000"/>
                <w:sz w:val="22"/>
                <w:szCs w:val="22"/>
                <w:lang w:bidi="hi-IN"/>
              </w:rPr>
              <w:lastRenderedPageBreak/>
              <w:t xml:space="preserve">bidder does not withdraw the deviations proposed by him, if any, at the cost of withdrawal stated by him in the bid, his bid will be rejected and </w:t>
            </w:r>
            <w:r w:rsidRPr="006342EA">
              <w:rPr>
                <w:rFonts w:ascii="Book Antiqua" w:hAnsi="Book Antiqua" w:cs="Arial"/>
                <w:b/>
                <w:color w:val="000000"/>
                <w:sz w:val="22"/>
                <w:szCs w:val="22"/>
                <w:lang w:bidi="hi-IN"/>
              </w:rPr>
              <w:t>the bids submitted by such Bidder in future packages will be considered non-responsive in line with ITB 13.6</w:t>
            </w:r>
            <w:r w:rsidRPr="006342EA">
              <w:rPr>
                <w:rFonts w:ascii="Book Antiqua" w:hAnsi="Book Antiqua" w:cs="Arial"/>
                <w:bCs/>
                <w:color w:val="000000"/>
                <w:sz w:val="22"/>
                <w:szCs w:val="22"/>
                <w:lang w:bidi="hi-IN"/>
              </w:rPr>
              <w:t>.</w:t>
            </w:r>
          </w:p>
          <w:p w14:paraId="1C2A6EF3" w14:textId="77777777" w:rsidR="00672520" w:rsidRPr="006342EA" w:rsidRDefault="00672520" w:rsidP="00672520">
            <w:pPr>
              <w:jc w:val="both"/>
              <w:rPr>
                <w:rFonts w:ascii="Book Antiqua" w:hAnsi="Book Antiqua" w:cs="Arial"/>
                <w:bCs/>
                <w:color w:val="000000"/>
                <w:sz w:val="22"/>
                <w:szCs w:val="22"/>
                <w:lang w:bidi="hi-IN"/>
              </w:rPr>
            </w:pPr>
          </w:p>
          <w:p w14:paraId="48AA86BA" w14:textId="370CAE8D" w:rsidR="00672520" w:rsidRPr="006342EA" w:rsidRDefault="00672520" w:rsidP="00672520">
            <w:pPr>
              <w:jc w:val="both"/>
              <w:rPr>
                <w:rFonts w:ascii="Book Antiqua" w:hAnsi="Book Antiqua" w:cs="Arial"/>
                <w:bCs/>
                <w:color w:val="000000"/>
                <w:sz w:val="22"/>
                <w:szCs w:val="22"/>
                <w:lang w:bidi="hi-IN"/>
              </w:rPr>
            </w:pPr>
            <w:r w:rsidRPr="006342EA">
              <w:rPr>
                <w:rFonts w:ascii="Book Antiqua" w:hAnsi="Book Antiqua" w:cs="Arial"/>
                <w:bCs/>
                <w:color w:val="000000"/>
                <w:sz w:val="22"/>
                <w:szCs w:val="22"/>
                <w:lang w:bidi="hi-IN"/>
              </w:rPr>
              <w:t>Bidder would be required to comply with all other requirements of the Bidding Documents except for those deviations which are accepted by the Employer.</w:t>
            </w:r>
          </w:p>
        </w:tc>
      </w:tr>
      <w:tr w:rsidR="00672520" w:rsidRPr="003B1958" w14:paraId="10B0E028" w14:textId="77777777" w:rsidTr="00265864">
        <w:trPr>
          <w:trHeight w:val="1115"/>
        </w:trPr>
        <w:tc>
          <w:tcPr>
            <w:tcW w:w="1080" w:type="dxa"/>
            <w:tcBorders>
              <w:right w:val="single" w:sz="4" w:space="0" w:color="auto"/>
            </w:tcBorders>
          </w:tcPr>
          <w:p w14:paraId="06B1BFA1"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BFF2941" w14:textId="77777777" w:rsidR="00672520" w:rsidRPr="00B82F71" w:rsidRDefault="00672520" w:rsidP="00672520">
            <w:pPr>
              <w:rPr>
                <w:rFonts w:ascii="Book Antiqua" w:hAnsi="Book Antiqua" w:cs="Calibri"/>
                <w:sz w:val="22"/>
                <w:szCs w:val="22"/>
              </w:rPr>
            </w:pPr>
            <w:r w:rsidRPr="00B82F71">
              <w:rPr>
                <w:rFonts w:ascii="Book Antiqua" w:hAnsi="Book Antiqua" w:cs="Calibri"/>
                <w:sz w:val="22"/>
                <w:szCs w:val="22"/>
              </w:rPr>
              <w:t>ITB 31.4.1</w:t>
            </w:r>
          </w:p>
          <w:p w14:paraId="6C113DA1" w14:textId="77777777" w:rsidR="00672520" w:rsidRPr="003B1958" w:rsidRDefault="00672520" w:rsidP="00672520">
            <w:pPr>
              <w:rPr>
                <w:rFonts w:ascii="Book Antiqua" w:hAnsi="Book Antiqua" w:cs="Arial"/>
                <w:bCs/>
                <w:sz w:val="22"/>
                <w:szCs w:val="22"/>
              </w:rPr>
            </w:pPr>
          </w:p>
        </w:tc>
        <w:tc>
          <w:tcPr>
            <w:tcW w:w="7200" w:type="dxa"/>
            <w:tcBorders>
              <w:left w:val="single" w:sz="4" w:space="0" w:color="auto"/>
            </w:tcBorders>
          </w:tcPr>
          <w:p w14:paraId="16DE8B24" w14:textId="77777777" w:rsidR="00672520" w:rsidRPr="000F58A5" w:rsidRDefault="00672520" w:rsidP="00672520">
            <w:pPr>
              <w:jc w:val="both"/>
              <w:rPr>
                <w:rFonts w:ascii="Book Antiqua" w:hAnsi="Book Antiqua" w:cs="Calibri"/>
                <w:b/>
                <w:bCs/>
                <w:sz w:val="22"/>
                <w:szCs w:val="22"/>
              </w:rPr>
            </w:pPr>
            <w:r w:rsidRPr="000F58A5">
              <w:rPr>
                <w:rFonts w:ascii="Book Antiqua" w:hAnsi="Book Antiqua" w:cs="Calibri"/>
                <w:b/>
                <w:bCs/>
                <w:sz w:val="22"/>
                <w:szCs w:val="22"/>
              </w:rPr>
              <w:t>Replace ITB 31.4.1 with the following:</w:t>
            </w:r>
          </w:p>
          <w:p w14:paraId="728CA676" w14:textId="77777777" w:rsidR="00672520" w:rsidRPr="000F58A5" w:rsidRDefault="00672520" w:rsidP="00672520">
            <w:pPr>
              <w:jc w:val="both"/>
              <w:rPr>
                <w:rFonts w:ascii="Book Antiqua" w:hAnsi="Book Antiqua" w:cs="Calibri"/>
                <w:b/>
                <w:bCs/>
                <w:sz w:val="22"/>
                <w:szCs w:val="22"/>
              </w:rPr>
            </w:pPr>
          </w:p>
          <w:p w14:paraId="58BA3D25" w14:textId="77777777" w:rsidR="00672520" w:rsidRPr="000F58A5" w:rsidRDefault="00672520" w:rsidP="00672520">
            <w:pPr>
              <w:jc w:val="both"/>
              <w:rPr>
                <w:rFonts w:ascii="Book Antiqua" w:hAnsi="Book Antiqua"/>
                <w:sz w:val="22"/>
                <w:szCs w:val="22"/>
              </w:rPr>
            </w:pPr>
            <w:r w:rsidRPr="000F58A5">
              <w:rPr>
                <w:rFonts w:ascii="Book Antiqua" w:hAnsi="Book Antiqua"/>
                <w:sz w:val="22"/>
                <w:szCs w:val="22"/>
              </w:rPr>
              <w:t xml:space="preserve">The award shall be made in one contract covering Civil works and other allied works. </w:t>
            </w:r>
          </w:p>
          <w:p w14:paraId="57DEF3A3" w14:textId="77777777" w:rsidR="00DA2677" w:rsidRPr="000F58A5" w:rsidRDefault="00DA2677" w:rsidP="00672520">
            <w:pPr>
              <w:jc w:val="both"/>
              <w:rPr>
                <w:rFonts w:ascii="Book Antiqua" w:hAnsi="Book Antiqua"/>
                <w:sz w:val="22"/>
                <w:szCs w:val="22"/>
              </w:rPr>
            </w:pPr>
          </w:p>
          <w:p w14:paraId="1F35A0F0" w14:textId="6A365B75" w:rsidR="00DA2677" w:rsidRPr="000F58A5" w:rsidRDefault="00DA2677" w:rsidP="00DA2677">
            <w:pPr>
              <w:jc w:val="both"/>
              <w:rPr>
                <w:rFonts w:ascii="Book Antiqua" w:hAnsi="Book Antiqua"/>
                <w:sz w:val="22"/>
                <w:szCs w:val="22"/>
              </w:rPr>
            </w:pPr>
            <w:r w:rsidRPr="000F58A5">
              <w:rPr>
                <w:rFonts w:ascii="Book Antiqua" w:hAnsi="Book Antiqua"/>
                <w:sz w:val="22"/>
                <w:szCs w:val="22"/>
              </w:rPr>
              <w:t xml:space="preserve">POWERGRID reserves the right to enter into separate contracts for different schemes independent of each other covered under </w:t>
            </w:r>
            <w:r w:rsidRPr="000F58A5">
              <w:rPr>
                <w:rFonts w:ascii="Book Antiqua" w:hAnsi="Book Antiqua" w:cs="72"/>
                <w:sz w:val="22"/>
                <w:szCs w:val="22"/>
              </w:rPr>
              <w:t xml:space="preserve">subject packages </w:t>
            </w:r>
            <w:r w:rsidRPr="000F58A5">
              <w:rPr>
                <w:rFonts w:ascii="Book Antiqua" w:hAnsi="Book Antiqua"/>
                <w:sz w:val="22"/>
                <w:szCs w:val="22"/>
              </w:rPr>
              <w:t>as per the following:</w:t>
            </w:r>
          </w:p>
          <w:p w14:paraId="676BE02A" w14:textId="77777777" w:rsidR="00DA2677" w:rsidRPr="000F58A5" w:rsidRDefault="00DA2677" w:rsidP="00DA2677">
            <w:pPr>
              <w:jc w:val="both"/>
              <w:rPr>
                <w:rFonts w:ascii="Book Antiqua" w:hAnsi="Book Antiqua"/>
                <w:sz w:val="22"/>
                <w:szCs w:val="22"/>
              </w:rPr>
            </w:pPr>
          </w:p>
          <w:p w14:paraId="63C3E87A" w14:textId="77777777" w:rsidR="0008288A" w:rsidRPr="000F58A5" w:rsidRDefault="0008288A" w:rsidP="0008288A">
            <w:pPr>
              <w:pStyle w:val="paragraph"/>
              <w:numPr>
                <w:ilvl w:val="0"/>
                <w:numId w:val="38"/>
              </w:numPr>
              <w:tabs>
                <w:tab w:val="clear" w:pos="720"/>
                <w:tab w:val="num" w:pos="392"/>
              </w:tabs>
              <w:spacing w:before="0" w:beforeAutospacing="0" w:after="0" w:afterAutospacing="0"/>
              <w:ind w:left="392" w:hanging="283"/>
              <w:jc w:val="both"/>
              <w:textAlignment w:val="baseline"/>
              <w:rPr>
                <w:rStyle w:val="normaltextrun"/>
                <w:rFonts w:ascii="Book Antiqua" w:hAnsi="Book Antiqua" w:cs="Calibri"/>
                <w:sz w:val="22"/>
                <w:szCs w:val="22"/>
              </w:rPr>
            </w:pPr>
            <w:r w:rsidRPr="000F58A5">
              <w:rPr>
                <w:rStyle w:val="normaltextrun"/>
                <w:rFonts w:ascii="Book Antiqua" w:hAnsi="Book Antiqua" w:cs="Calibri"/>
                <w:b/>
                <w:bCs/>
                <w:sz w:val="22"/>
                <w:szCs w:val="22"/>
              </w:rPr>
              <w:t>Package-I:</w:t>
            </w:r>
            <w:r w:rsidRPr="000F58A5">
              <w:rPr>
                <w:rStyle w:val="normaltextrun"/>
                <w:rFonts w:ascii="Book Antiqua" w:hAnsi="Book Antiqua" w:cs="Calibri"/>
                <w:sz w:val="22"/>
                <w:szCs w:val="22"/>
              </w:rPr>
              <w:t xml:space="preserve"> Ground Improvement using </w:t>
            </w:r>
            <w:proofErr w:type="spellStart"/>
            <w:r w:rsidRPr="000F58A5">
              <w:rPr>
                <w:rStyle w:val="normaltextrun"/>
                <w:rFonts w:ascii="Book Antiqua" w:hAnsi="Book Antiqua" w:cs="Calibri"/>
                <w:sz w:val="22"/>
                <w:szCs w:val="22"/>
              </w:rPr>
              <w:t>Vibro</w:t>
            </w:r>
            <w:proofErr w:type="spellEnd"/>
            <w:r w:rsidRPr="000F58A5">
              <w:rPr>
                <w:rStyle w:val="normaltextrun"/>
                <w:rFonts w:ascii="Book Antiqua" w:hAnsi="Book Antiqua" w:cs="Calibri"/>
                <w:sz w:val="22"/>
                <w:szCs w:val="22"/>
              </w:rPr>
              <w:t xml:space="preserve"> Stone Column at KPS-2 Substation associated with Establishment of </w:t>
            </w:r>
            <w:proofErr w:type="spellStart"/>
            <w:r w:rsidRPr="000F58A5">
              <w:rPr>
                <w:rStyle w:val="normaltextrun"/>
                <w:rFonts w:ascii="Book Antiqua" w:hAnsi="Book Antiqua" w:cs="Calibri"/>
                <w:sz w:val="22"/>
                <w:szCs w:val="22"/>
              </w:rPr>
              <w:t>Khavda</w:t>
            </w:r>
            <w:proofErr w:type="spellEnd"/>
            <w:r w:rsidRPr="000F58A5">
              <w:rPr>
                <w:rStyle w:val="normaltextrun"/>
                <w:rFonts w:ascii="Book Antiqua" w:hAnsi="Book Antiqua" w:cs="Calibri"/>
                <w:sz w:val="22"/>
                <w:szCs w:val="22"/>
              </w:rPr>
              <w:t xml:space="preserve"> Pooling Station-2 (KPS-2) in </w:t>
            </w:r>
            <w:proofErr w:type="spellStart"/>
            <w:r w:rsidRPr="000F58A5">
              <w:rPr>
                <w:rStyle w:val="normaltextrun"/>
                <w:rFonts w:ascii="Book Antiqua" w:hAnsi="Book Antiqua" w:cs="Calibri"/>
                <w:sz w:val="22"/>
                <w:szCs w:val="22"/>
              </w:rPr>
              <w:t>Khavda</w:t>
            </w:r>
            <w:proofErr w:type="spellEnd"/>
            <w:r w:rsidRPr="000F58A5">
              <w:rPr>
                <w:rStyle w:val="normaltextrun"/>
                <w:rFonts w:ascii="Book Antiqua" w:hAnsi="Book Antiqua" w:cs="Calibri"/>
                <w:sz w:val="22"/>
                <w:szCs w:val="22"/>
              </w:rPr>
              <w:t xml:space="preserve"> RE Park;</w:t>
            </w:r>
          </w:p>
          <w:p w14:paraId="4C289341" w14:textId="77777777" w:rsidR="0008288A" w:rsidRPr="000F58A5" w:rsidRDefault="0008288A" w:rsidP="0008288A">
            <w:pPr>
              <w:pStyle w:val="paragraph"/>
              <w:spacing w:before="0" w:beforeAutospacing="0" w:after="0" w:afterAutospacing="0"/>
              <w:ind w:left="392"/>
              <w:jc w:val="both"/>
              <w:textAlignment w:val="baseline"/>
              <w:rPr>
                <w:rFonts w:ascii="Book Antiqua" w:hAnsi="Book Antiqua" w:cs="Calibri"/>
                <w:sz w:val="22"/>
                <w:szCs w:val="22"/>
              </w:rPr>
            </w:pPr>
          </w:p>
          <w:p w14:paraId="6DBA897A" w14:textId="77777777" w:rsidR="0008288A" w:rsidRPr="000F58A5" w:rsidRDefault="0008288A" w:rsidP="0008288A">
            <w:pPr>
              <w:pStyle w:val="paragraph"/>
              <w:numPr>
                <w:ilvl w:val="0"/>
                <w:numId w:val="38"/>
              </w:numPr>
              <w:tabs>
                <w:tab w:val="clear" w:pos="720"/>
                <w:tab w:val="num" w:pos="392"/>
              </w:tabs>
              <w:spacing w:before="0" w:beforeAutospacing="0" w:after="0" w:afterAutospacing="0"/>
              <w:ind w:left="392" w:hanging="283"/>
              <w:jc w:val="both"/>
              <w:textAlignment w:val="baseline"/>
              <w:rPr>
                <w:rStyle w:val="normaltextrun"/>
                <w:rFonts w:ascii="Book Antiqua" w:hAnsi="Book Antiqua" w:cs="Calibri"/>
                <w:sz w:val="22"/>
                <w:szCs w:val="22"/>
              </w:rPr>
            </w:pPr>
            <w:r w:rsidRPr="000F58A5">
              <w:rPr>
                <w:rStyle w:val="normaltextrun"/>
                <w:rFonts w:ascii="Book Antiqua" w:hAnsi="Book Antiqua" w:cs="Calibri"/>
                <w:b/>
                <w:bCs/>
                <w:sz w:val="22"/>
                <w:szCs w:val="22"/>
              </w:rPr>
              <w:t>Package-II</w:t>
            </w:r>
            <w:r w:rsidRPr="000F58A5">
              <w:rPr>
                <w:rStyle w:val="normaltextrun"/>
                <w:rFonts w:ascii="Book Antiqua" w:hAnsi="Book Antiqua" w:cs="Calibri"/>
                <w:sz w:val="22"/>
                <w:szCs w:val="22"/>
              </w:rPr>
              <w:t xml:space="preserve">: Ground Improvement using </w:t>
            </w:r>
            <w:proofErr w:type="spellStart"/>
            <w:r w:rsidRPr="000F58A5">
              <w:rPr>
                <w:rStyle w:val="normaltextrun"/>
                <w:rFonts w:ascii="Book Antiqua" w:hAnsi="Book Antiqua" w:cs="Calibri"/>
                <w:sz w:val="22"/>
                <w:szCs w:val="22"/>
              </w:rPr>
              <w:t>Vibro</w:t>
            </w:r>
            <w:proofErr w:type="spellEnd"/>
            <w:r w:rsidRPr="000F58A5">
              <w:rPr>
                <w:rStyle w:val="normaltextrun"/>
                <w:rFonts w:ascii="Book Antiqua" w:hAnsi="Book Antiqua" w:cs="Calibri"/>
                <w:sz w:val="22"/>
                <w:szCs w:val="22"/>
              </w:rPr>
              <w:t xml:space="preserve"> Stone Column at KPS-3 Substation associated with Establishment of </w:t>
            </w:r>
            <w:proofErr w:type="spellStart"/>
            <w:r w:rsidRPr="000F58A5">
              <w:rPr>
                <w:rStyle w:val="normaltextrun"/>
                <w:rFonts w:ascii="Book Antiqua" w:hAnsi="Book Antiqua" w:cs="Calibri"/>
                <w:sz w:val="22"/>
                <w:szCs w:val="22"/>
              </w:rPr>
              <w:t>Khavda</w:t>
            </w:r>
            <w:proofErr w:type="spellEnd"/>
            <w:r w:rsidRPr="000F58A5">
              <w:rPr>
                <w:rStyle w:val="normaltextrun"/>
                <w:rFonts w:ascii="Book Antiqua" w:hAnsi="Book Antiqua" w:cs="Calibri"/>
                <w:sz w:val="22"/>
                <w:szCs w:val="22"/>
              </w:rPr>
              <w:t xml:space="preserve"> Pooling Station-3 (KPS-3) in </w:t>
            </w:r>
            <w:proofErr w:type="spellStart"/>
            <w:r w:rsidRPr="000F58A5">
              <w:rPr>
                <w:rStyle w:val="normaltextrun"/>
                <w:rFonts w:ascii="Book Antiqua" w:hAnsi="Book Antiqua" w:cs="Calibri"/>
                <w:sz w:val="22"/>
                <w:szCs w:val="22"/>
              </w:rPr>
              <w:t>Khavda</w:t>
            </w:r>
            <w:proofErr w:type="spellEnd"/>
            <w:r w:rsidRPr="000F58A5">
              <w:rPr>
                <w:rStyle w:val="normaltextrun"/>
                <w:rFonts w:ascii="Book Antiqua" w:hAnsi="Book Antiqua" w:cs="Calibri"/>
                <w:sz w:val="22"/>
                <w:szCs w:val="22"/>
              </w:rPr>
              <w:t xml:space="preserve"> RE Park;</w:t>
            </w:r>
          </w:p>
          <w:p w14:paraId="3F1A8CC6" w14:textId="77777777" w:rsidR="0008288A" w:rsidRPr="000F58A5" w:rsidRDefault="0008288A" w:rsidP="0008288A">
            <w:pPr>
              <w:pStyle w:val="paragraph"/>
              <w:spacing w:before="0" w:beforeAutospacing="0" w:after="0" w:afterAutospacing="0"/>
              <w:jc w:val="both"/>
              <w:textAlignment w:val="baseline"/>
              <w:rPr>
                <w:rFonts w:ascii="Book Antiqua" w:hAnsi="Book Antiqua" w:cs="Calibri"/>
                <w:sz w:val="22"/>
                <w:szCs w:val="22"/>
              </w:rPr>
            </w:pPr>
          </w:p>
          <w:p w14:paraId="28390283" w14:textId="77777777" w:rsidR="0008288A" w:rsidRPr="000F58A5" w:rsidRDefault="0008288A" w:rsidP="0008288A">
            <w:pPr>
              <w:pStyle w:val="paragraph"/>
              <w:numPr>
                <w:ilvl w:val="0"/>
                <w:numId w:val="38"/>
              </w:numPr>
              <w:tabs>
                <w:tab w:val="clear" w:pos="720"/>
                <w:tab w:val="num" w:pos="392"/>
              </w:tabs>
              <w:spacing w:before="0" w:beforeAutospacing="0" w:after="0" w:afterAutospacing="0"/>
              <w:ind w:left="392" w:hanging="283"/>
              <w:jc w:val="both"/>
              <w:textAlignment w:val="baseline"/>
              <w:rPr>
                <w:rFonts w:ascii="Book Antiqua" w:hAnsi="Book Antiqua" w:cs="Calibri"/>
                <w:sz w:val="22"/>
                <w:szCs w:val="22"/>
              </w:rPr>
            </w:pPr>
            <w:r w:rsidRPr="000F58A5">
              <w:rPr>
                <w:rStyle w:val="normaltextrun"/>
                <w:rFonts w:ascii="Book Antiqua" w:hAnsi="Book Antiqua" w:cs="Calibri"/>
                <w:b/>
                <w:bCs/>
                <w:sz w:val="22"/>
                <w:szCs w:val="22"/>
              </w:rPr>
              <w:t>Package-III</w:t>
            </w:r>
            <w:r w:rsidRPr="000F58A5">
              <w:rPr>
                <w:rStyle w:val="normaltextrun"/>
                <w:rFonts w:ascii="Book Antiqua" w:hAnsi="Book Antiqua" w:cs="Calibri"/>
                <w:sz w:val="22"/>
                <w:szCs w:val="22"/>
              </w:rPr>
              <w:t xml:space="preserve">: Ground Improvement using </w:t>
            </w:r>
            <w:proofErr w:type="spellStart"/>
            <w:r w:rsidRPr="000F58A5">
              <w:rPr>
                <w:rStyle w:val="normaltextrun"/>
                <w:rFonts w:ascii="Book Antiqua" w:hAnsi="Book Antiqua" w:cs="Calibri"/>
                <w:sz w:val="22"/>
                <w:szCs w:val="22"/>
              </w:rPr>
              <w:t>Vibro</w:t>
            </w:r>
            <w:proofErr w:type="spellEnd"/>
            <w:r w:rsidRPr="000F58A5">
              <w:rPr>
                <w:rStyle w:val="normaltextrun"/>
                <w:rFonts w:ascii="Book Antiqua" w:hAnsi="Book Antiqua" w:cs="Calibri"/>
                <w:sz w:val="22"/>
                <w:szCs w:val="22"/>
              </w:rPr>
              <w:t xml:space="preserve"> Stone Column for Transmission line corridor between KPS-2 and KPS- 3 associated with Establishment of </w:t>
            </w:r>
            <w:proofErr w:type="spellStart"/>
            <w:r w:rsidRPr="000F58A5">
              <w:rPr>
                <w:rStyle w:val="normaltextrun"/>
                <w:rFonts w:ascii="Book Antiqua" w:hAnsi="Book Antiqua" w:cs="Calibri"/>
                <w:sz w:val="22"/>
                <w:szCs w:val="22"/>
              </w:rPr>
              <w:t>Khavda</w:t>
            </w:r>
            <w:proofErr w:type="spellEnd"/>
            <w:r w:rsidRPr="000F58A5">
              <w:rPr>
                <w:rStyle w:val="normaltextrun"/>
                <w:rFonts w:ascii="Book Antiqua" w:hAnsi="Book Antiqua" w:cs="Calibri"/>
                <w:sz w:val="22"/>
                <w:szCs w:val="22"/>
              </w:rPr>
              <w:t xml:space="preserve"> Pooling Station-3 (KPS-3) in </w:t>
            </w:r>
            <w:proofErr w:type="spellStart"/>
            <w:r w:rsidRPr="000F58A5">
              <w:rPr>
                <w:rStyle w:val="normaltextrun"/>
                <w:rFonts w:ascii="Book Antiqua" w:hAnsi="Book Antiqua" w:cs="Calibri"/>
                <w:sz w:val="22"/>
                <w:szCs w:val="22"/>
              </w:rPr>
              <w:t>Khavda</w:t>
            </w:r>
            <w:proofErr w:type="spellEnd"/>
            <w:r w:rsidRPr="000F58A5">
              <w:rPr>
                <w:rStyle w:val="normaltextrun"/>
                <w:rFonts w:ascii="Book Antiqua" w:hAnsi="Book Antiqua" w:cs="Calibri"/>
                <w:sz w:val="22"/>
                <w:szCs w:val="22"/>
              </w:rPr>
              <w:t xml:space="preserve"> RE Park;</w:t>
            </w:r>
            <w:r w:rsidRPr="000F58A5">
              <w:rPr>
                <w:rStyle w:val="eop"/>
                <w:rFonts w:ascii="Book Antiqua" w:hAnsi="Book Antiqua" w:cs="Calibri"/>
                <w:sz w:val="22"/>
                <w:szCs w:val="22"/>
              </w:rPr>
              <w:t> </w:t>
            </w:r>
          </w:p>
          <w:p w14:paraId="76709C63" w14:textId="77777777" w:rsidR="00DA2677" w:rsidRPr="000F58A5" w:rsidRDefault="00DA2677" w:rsidP="00DA2677">
            <w:pPr>
              <w:rPr>
                <w:rFonts w:ascii="Book Antiqua" w:hAnsi="Book Antiqua"/>
                <w:color w:val="0000FF"/>
                <w:sz w:val="22"/>
                <w:szCs w:val="22"/>
              </w:rPr>
            </w:pPr>
            <w:r w:rsidRPr="000F58A5">
              <w:rPr>
                <w:rFonts w:ascii="Book Antiqua" w:hAnsi="Book Antiqua"/>
                <w:color w:val="0000FF"/>
                <w:sz w:val="22"/>
                <w:szCs w:val="22"/>
              </w:rPr>
              <w:t xml:space="preserve"> </w:t>
            </w:r>
          </w:p>
          <w:p w14:paraId="592C6E89" w14:textId="77777777" w:rsidR="00DA2677" w:rsidRPr="000F58A5" w:rsidRDefault="00DA2677" w:rsidP="00DA2677">
            <w:pPr>
              <w:ind w:right="76"/>
              <w:jc w:val="both"/>
              <w:rPr>
                <w:rFonts w:ascii="Book Antiqua" w:hAnsi="Book Antiqua"/>
                <w:sz w:val="22"/>
                <w:szCs w:val="22"/>
              </w:rPr>
            </w:pPr>
            <w:r w:rsidRPr="000F58A5">
              <w:rPr>
                <w:rFonts w:ascii="Book Antiqua" w:hAnsi="Book Antiqua"/>
                <w:sz w:val="22"/>
                <w:szCs w:val="22"/>
              </w:rPr>
              <w:t>Accordingly, the terms and conditions as per the bidding documents    shall be applicable independently to these separate contracts.</w:t>
            </w:r>
          </w:p>
          <w:p w14:paraId="18995F41" w14:textId="77777777" w:rsidR="00DA2677" w:rsidRPr="000F58A5" w:rsidRDefault="00DA2677" w:rsidP="00DA2677">
            <w:pPr>
              <w:spacing w:line="276" w:lineRule="auto"/>
              <w:jc w:val="both"/>
              <w:rPr>
                <w:sz w:val="22"/>
                <w:szCs w:val="22"/>
              </w:rPr>
            </w:pPr>
          </w:p>
          <w:p w14:paraId="4EE80027" w14:textId="77777777" w:rsidR="00DA2677" w:rsidRPr="000F58A5" w:rsidRDefault="00DA2677" w:rsidP="00DA2677">
            <w:pPr>
              <w:ind w:right="76"/>
              <w:jc w:val="both"/>
              <w:rPr>
                <w:rFonts w:ascii="Book Antiqua" w:hAnsi="Book Antiqua" w:cs="Arial"/>
                <w:bCs/>
                <w:sz w:val="22"/>
                <w:szCs w:val="22"/>
              </w:rPr>
            </w:pPr>
            <w:r w:rsidRPr="000F58A5">
              <w:rPr>
                <w:rFonts w:ascii="Book Antiqua" w:hAnsi="Book Antiqua" w:cs="Arial"/>
                <w:bCs/>
                <w:sz w:val="22"/>
                <w:szCs w:val="22"/>
              </w:rPr>
              <w:t>The mode of contracting with the successful bidder will be as per stipulation outlined in GCC Sub-clause 2.1.</w:t>
            </w:r>
          </w:p>
          <w:p w14:paraId="6C7647E4" w14:textId="322CF930" w:rsidR="00DA2677" w:rsidRPr="000F58A5" w:rsidRDefault="00DA2677" w:rsidP="00672520">
            <w:pPr>
              <w:jc w:val="both"/>
              <w:rPr>
                <w:rFonts w:ascii="Book Antiqua" w:hAnsi="Book Antiqua" w:cs="Arial"/>
                <w:b/>
                <w:bCs/>
                <w:sz w:val="22"/>
                <w:szCs w:val="22"/>
              </w:rPr>
            </w:pPr>
          </w:p>
        </w:tc>
      </w:tr>
      <w:tr w:rsidR="00672520" w:rsidRPr="003B1958" w14:paraId="17BEFC19" w14:textId="77777777" w:rsidTr="00265864">
        <w:trPr>
          <w:trHeight w:val="1115"/>
        </w:trPr>
        <w:tc>
          <w:tcPr>
            <w:tcW w:w="1080" w:type="dxa"/>
            <w:tcBorders>
              <w:right w:val="single" w:sz="4" w:space="0" w:color="auto"/>
            </w:tcBorders>
          </w:tcPr>
          <w:p w14:paraId="6EE1B353"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3A977BA"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35.1</w:t>
            </w:r>
          </w:p>
        </w:tc>
        <w:tc>
          <w:tcPr>
            <w:tcW w:w="7200" w:type="dxa"/>
            <w:tcBorders>
              <w:left w:val="single" w:sz="4" w:space="0" w:color="auto"/>
            </w:tcBorders>
          </w:tcPr>
          <w:p w14:paraId="77630F15" w14:textId="77777777" w:rsidR="00672520" w:rsidRPr="003B1958" w:rsidRDefault="00672520" w:rsidP="00672520">
            <w:pPr>
              <w:jc w:val="both"/>
              <w:rPr>
                <w:rFonts w:ascii="Book Antiqua" w:hAnsi="Book Antiqua" w:cs="Arial"/>
                <w:b/>
                <w:bCs/>
                <w:sz w:val="22"/>
                <w:szCs w:val="22"/>
              </w:rPr>
            </w:pPr>
            <w:r w:rsidRPr="003B1958">
              <w:rPr>
                <w:rFonts w:ascii="Book Antiqua" w:hAnsi="Book Antiqua" w:cs="Arial"/>
                <w:b/>
                <w:bCs/>
                <w:sz w:val="22"/>
                <w:szCs w:val="22"/>
              </w:rPr>
              <w:t>Replace the existing provisions with the following:</w:t>
            </w:r>
          </w:p>
          <w:p w14:paraId="2E4683C7" w14:textId="77777777" w:rsidR="00672520" w:rsidRPr="003B1958" w:rsidRDefault="00672520" w:rsidP="00672520">
            <w:pPr>
              <w:jc w:val="both"/>
              <w:rPr>
                <w:rFonts w:ascii="Book Antiqua" w:hAnsi="Book Antiqua" w:cs="Arial"/>
                <w:bCs/>
                <w:sz w:val="22"/>
                <w:szCs w:val="22"/>
              </w:rPr>
            </w:pPr>
          </w:p>
          <w:p w14:paraId="46443109" w14:textId="34CBC157" w:rsidR="00672520" w:rsidRPr="003B1958" w:rsidRDefault="00672520" w:rsidP="00672520">
            <w:pPr>
              <w:jc w:val="both"/>
              <w:rPr>
                <w:rFonts w:ascii="Book Antiqua" w:hAnsi="Book Antiqua"/>
                <w:sz w:val="22"/>
                <w:szCs w:val="22"/>
              </w:rPr>
            </w:pPr>
            <w:r w:rsidRPr="003B1958">
              <w:rPr>
                <w:rFonts w:ascii="Book Antiqua" w:hAnsi="Book Antiqua"/>
                <w:sz w:val="22"/>
                <w:szCs w:val="22"/>
              </w:rPr>
              <w:t xml:space="preserve">Within twenty-eight (28) days after receipt of the Notification of Award, the successful Bidder shall furnish the performance security for </w:t>
            </w:r>
            <w:r w:rsidR="002A1836">
              <w:rPr>
                <w:rFonts w:ascii="Book Antiqua" w:hAnsi="Book Antiqua"/>
                <w:b/>
                <w:bCs/>
                <w:sz w:val="22"/>
                <w:szCs w:val="22"/>
              </w:rPr>
              <w:t>10</w:t>
            </w:r>
            <w:r w:rsidRPr="003B1958">
              <w:rPr>
                <w:rFonts w:ascii="Book Antiqua" w:hAnsi="Book Antiqua"/>
                <w:b/>
                <w:bCs/>
                <w:sz w:val="22"/>
                <w:szCs w:val="22"/>
              </w:rPr>
              <w:t>% (T</w:t>
            </w:r>
            <w:r w:rsidR="002A1836">
              <w:rPr>
                <w:rFonts w:ascii="Book Antiqua" w:hAnsi="Book Antiqua"/>
                <w:b/>
                <w:bCs/>
                <w:sz w:val="22"/>
                <w:szCs w:val="22"/>
              </w:rPr>
              <w:t>en</w:t>
            </w:r>
            <w:r w:rsidRPr="003B1958">
              <w:rPr>
                <w:rFonts w:ascii="Book Antiqua" w:hAnsi="Book Antiqua"/>
                <w:b/>
                <w:bCs/>
                <w:sz w:val="22"/>
                <w:szCs w:val="22"/>
              </w:rPr>
              <w:t xml:space="preserve"> percent)</w:t>
            </w:r>
            <w:r w:rsidRPr="003B1958">
              <w:rPr>
                <w:rFonts w:ascii="Book Antiqua" w:hAnsi="Book Antiqua"/>
                <w:sz w:val="22"/>
                <w:szCs w:val="22"/>
              </w:rPr>
              <w:t xml:space="preserve"> of the contract price plus additional performance securities, if any, in line with the requirement of Qualification Requirements, in the amount given in the BDS and in the forms provided in Section VI, Sample Forms and Procedures, of the Bidding Documents. The performance security of a joint venture shall be in the name of joint venture.</w:t>
            </w:r>
          </w:p>
          <w:p w14:paraId="411A0428" w14:textId="77777777" w:rsidR="00672520" w:rsidRPr="003B1958" w:rsidRDefault="00672520" w:rsidP="00672520">
            <w:pPr>
              <w:jc w:val="both"/>
              <w:rPr>
                <w:rFonts w:ascii="Book Antiqua" w:hAnsi="Book Antiqua"/>
                <w:sz w:val="22"/>
                <w:szCs w:val="22"/>
              </w:rPr>
            </w:pPr>
          </w:p>
          <w:p w14:paraId="76AC5501" w14:textId="7B5CFF13" w:rsidR="00672520" w:rsidRPr="003B1958" w:rsidRDefault="00672520" w:rsidP="00672520">
            <w:pPr>
              <w:jc w:val="both"/>
              <w:rPr>
                <w:rFonts w:ascii="Book Antiqua" w:hAnsi="Book Antiqua"/>
                <w:sz w:val="22"/>
                <w:szCs w:val="22"/>
              </w:rPr>
            </w:pPr>
            <w:r w:rsidRPr="003B1958">
              <w:rPr>
                <w:rFonts w:ascii="Book Antiqua" w:hAnsi="Book Antiqua"/>
                <w:sz w:val="22"/>
                <w:szCs w:val="22"/>
              </w:rPr>
              <w:lastRenderedPageBreak/>
              <w:t xml:space="preserve">In addition to the Performance Security of </w:t>
            </w:r>
            <w:r w:rsidR="00452A23">
              <w:rPr>
                <w:rFonts w:ascii="Book Antiqua" w:hAnsi="Book Antiqua"/>
                <w:sz w:val="22"/>
                <w:szCs w:val="22"/>
              </w:rPr>
              <w:t>10</w:t>
            </w:r>
            <w:r w:rsidRPr="003B1958">
              <w:rPr>
                <w:rFonts w:ascii="Book Antiqua" w:hAnsi="Book Antiqua"/>
                <w:sz w:val="22"/>
                <w:szCs w:val="22"/>
              </w:rPr>
              <w:t>% of the Contract Price, the successful bidder is required to furnish additional performance security(</w:t>
            </w:r>
            <w:proofErr w:type="spellStart"/>
            <w:r w:rsidRPr="003B1958">
              <w:rPr>
                <w:rFonts w:ascii="Book Antiqua" w:hAnsi="Book Antiqua"/>
                <w:sz w:val="22"/>
                <w:szCs w:val="22"/>
              </w:rPr>
              <w:t>ies</w:t>
            </w:r>
            <w:proofErr w:type="spellEnd"/>
            <w:r w:rsidRPr="003B1958">
              <w:rPr>
                <w:rFonts w:ascii="Book Antiqua" w:hAnsi="Book Antiqua"/>
                <w:sz w:val="22"/>
                <w:szCs w:val="22"/>
              </w:rPr>
              <w:t>), if applicable, as per the Technical Specification.</w:t>
            </w:r>
          </w:p>
          <w:p w14:paraId="0CA10163" w14:textId="53BAE98F" w:rsidR="00672520" w:rsidRPr="003B1958" w:rsidRDefault="00672520" w:rsidP="00672520">
            <w:pPr>
              <w:jc w:val="both"/>
              <w:rPr>
                <w:rFonts w:ascii="Book Antiqua" w:hAnsi="Book Antiqua" w:cs="Arial"/>
                <w:sz w:val="22"/>
                <w:szCs w:val="22"/>
              </w:rPr>
            </w:pPr>
          </w:p>
        </w:tc>
      </w:tr>
      <w:tr w:rsidR="00672520" w:rsidRPr="003B1958" w14:paraId="1791CF95" w14:textId="77777777" w:rsidTr="00265864">
        <w:trPr>
          <w:trHeight w:val="1115"/>
        </w:trPr>
        <w:tc>
          <w:tcPr>
            <w:tcW w:w="1080" w:type="dxa"/>
            <w:tcBorders>
              <w:right w:val="single" w:sz="4" w:space="0" w:color="auto"/>
            </w:tcBorders>
          </w:tcPr>
          <w:p w14:paraId="14DA095A"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A57300" w14:textId="77777777" w:rsidR="00672520" w:rsidRPr="003B1958" w:rsidRDefault="00672520" w:rsidP="00672520">
            <w:pPr>
              <w:rPr>
                <w:rFonts w:ascii="Book Antiqua" w:hAnsi="Book Antiqua" w:cs="Arial"/>
                <w:bCs/>
                <w:sz w:val="22"/>
                <w:szCs w:val="22"/>
              </w:rPr>
            </w:pPr>
            <w:r w:rsidRPr="003B1958">
              <w:rPr>
                <w:rFonts w:ascii="Book Antiqua" w:hAnsi="Book Antiqua" w:cs="Arial"/>
                <w:bCs/>
                <w:sz w:val="22"/>
                <w:szCs w:val="22"/>
              </w:rPr>
              <w:t>ITB 35.2</w:t>
            </w:r>
          </w:p>
        </w:tc>
        <w:tc>
          <w:tcPr>
            <w:tcW w:w="7200" w:type="dxa"/>
            <w:tcBorders>
              <w:left w:val="single" w:sz="4" w:space="0" w:color="auto"/>
            </w:tcBorders>
          </w:tcPr>
          <w:p w14:paraId="39BF074B" w14:textId="70878828" w:rsidR="00672520" w:rsidRPr="003B1958" w:rsidRDefault="00672520" w:rsidP="00672520">
            <w:pPr>
              <w:jc w:val="both"/>
              <w:rPr>
                <w:rFonts w:ascii="Book Antiqua" w:hAnsi="Book Antiqua"/>
                <w:b/>
                <w:bCs/>
                <w:sz w:val="22"/>
                <w:szCs w:val="22"/>
              </w:rPr>
            </w:pPr>
            <w:r w:rsidRPr="003B1958">
              <w:rPr>
                <w:rFonts w:ascii="Book Antiqua" w:hAnsi="Book Antiqua"/>
                <w:b/>
                <w:bCs/>
                <w:sz w:val="22"/>
                <w:szCs w:val="22"/>
              </w:rPr>
              <w:t>Replace ITB 35.2 with the following:</w:t>
            </w:r>
          </w:p>
          <w:p w14:paraId="1A7F646A" w14:textId="77777777" w:rsidR="00672520" w:rsidRPr="003B1958" w:rsidRDefault="00672520" w:rsidP="00672520">
            <w:pPr>
              <w:jc w:val="both"/>
              <w:rPr>
                <w:rFonts w:ascii="Book Antiqua" w:hAnsi="Book Antiqua"/>
                <w:b/>
                <w:bCs/>
                <w:sz w:val="22"/>
                <w:szCs w:val="22"/>
              </w:rPr>
            </w:pPr>
          </w:p>
          <w:p w14:paraId="6C190997" w14:textId="1F34402F" w:rsidR="00672520" w:rsidRPr="000C7121" w:rsidRDefault="00672520" w:rsidP="00672520">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3B1958">
              <w:rPr>
                <w:rFonts w:ascii="Book Antiqua" w:hAnsi="Book Antiqua" w:cs="Arial"/>
                <w:b/>
                <w:color w:val="000000"/>
                <w:sz w:val="22"/>
                <w:szCs w:val="22"/>
                <w:lang w:bidi="hi-IN"/>
              </w:rPr>
              <w:t>bids submitted by such Bidder in future packages shall be considered non-responsive in line with ITB 13.6</w:t>
            </w:r>
            <w:r w:rsidRPr="003B1958">
              <w:rPr>
                <w:rFonts w:ascii="Book Antiqua" w:hAnsi="Book Antiqua" w:cs="Arial"/>
                <w:bCs/>
                <w:color w:val="000000"/>
                <w:sz w:val="22"/>
                <w:szCs w:val="22"/>
                <w:lang w:bidi="hi-IN"/>
              </w:rPr>
              <w:t>, in which event the Employer may make the award to the next lowest evaluated Bidder or call for new bids.</w:t>
            </w:r>
          </w:p>
        </w:tc>
      </w:tr>
      <w:tr w:rsidR="00672520" w:rsidRPr="003B1958" w14:paraId="721A0AB8" w14:textId="77777777" w:rsidTr="00113BB3">
        <w:trPr>
          <w:trHeight w:val="1115"/>
        </w:trPr>
        <w:tc>
          <w:tcPr>
            <w:tcW w:w="1080" w:type="dxa"/>
            <w:tcBorders>
              <w:right w:val="single" w:sz="4" w:space="0" w:color="auto"/>
            </w:tcBorders>
          </w:tcPr>
          <w:p w14:paraId="4303A59D" w14:textId="77777777" w:rsidR="00672520" w:rsidRPr="003B1958" w:rsidRDefault="00672520" w:rsidP="00672520">
            <w:pPr>
              <w:numPr>
                <w:ilvl w:val="0"/>
                <w:numId w:val="1"/>
              </w:numPr>
              <w:jc w:val="both"/>
              <w:rPr>
                <w:rFonts w:ascii="Book Antiqua" w:hAnsi="Book Antiqua" w:cs="Arial"/>
                <w:sz w:val="22"/>
                <w:szCs w:val="22"/>
              </w:rPr>
            </w:pPr>
          </w:p>
        </w:tc>
        <w:tc>
          <w:tcPr>
            <w:tcW w:w="8640" w:type="dxa"/>
            <w:gridSpan w:val="2"/>
          </w:tcPr>
          <w:p w14:paraId="384B4565" w14:textId="77777777" w:rsidR="00672520" w:rsidRPr="003B1958" w:rsidRDefault="00672520" w:rsidP="00672520">
            <w:pPr>
              <w:ind w:right="-540"/>
              <w:jc w:val="both"/>
              <w:rPr>
                <w:rFonts w:ascii="Book Antiqua" w:hAnsi="Book Antiqua" w:cs="Arial"/>
                <w:b/>
                <w:bCs/>
                <w:color w:val="FF0000"/>
                <w:sz w:val="22"/>
                <w:szCs w:val="22"/>
                <w:lang w:val="en-GB"/>
              </w:rPr>
            </w:pPr>
            <w:r w:rsidRPr="003B1958">
              <w:rPr>
                <w:rFonts w:ascii="Book Antiqua" w:hAnsi="Book Antiqua" w:cs="Arial"/>
                <w:b/>
                <w:bCs/>
                <w:color w:val="FF0000"/>
                <w:sz w:val="22"/>
                <w:szCs w:val="22"/>
                <w:u w:val="single"/>
                <w:lang w:val="en-GB"/>
              </w:rPr>
              <w:t>Note-</w:t>
            </w:r>
            <w:r w:rsidRPr="003B1958">
              <w:rPr>
                <w:rFonts w:ascii="Book Antiqua" w:hAnsi="Book Antiqua" w:cs="Arial"/>
                <w:b/>
                <w:bCs/>
                <w:color w:val="FF0000"/>
                <w:sz w:val="22"/>
                <w:szCs w:val="22"/>
                <w:lang w:val="en-GB"/>
              </w:rPr>
              <w:tab/>
            </w:r>
            <w:r w:rsidRPr="003B1958">
              <w:rPr>
                <w:rFonts w:ascii="Book Antiqua" w:hAnsi="Book Antiqua"/>
                <w:color w:val="FF0000"/>
                <w:spacing w:val="-2"/>
                <w:sz w:val="22"/>
                <w:szCs w:val="22"/>
              </w:rPr>
              <w:t>At the time of submission of the bid, Bidders are required to make sure that:</w:t>
            </w:r>
          </w:p>
          <w:p w14:paraId="3AB218B2" w14:textId="77777777" w:rsidR="00672520" w:rsidRPr="003B1958" w:rsidRDefault="00672520" w:rsidP="00672520">
            <w:pPr>
              <w:rPr>
                <w:rFonts w:ascii="Book Antiqua" w:hAnsi="Book Antiqua" w:cs="Arial"/>
                <w:b/>
                <w:bCs/>
                <w:color w:val="FF0000"/>
                <w:sz w:val="22"/>
                <w:szCs w:val="22"/>
                <w:lang w:val="en-GB"/>
              </w:rPr>
            </w:pPr>
          </w:p>
          <w:p w14:paraId="5D6A38CF" w14:textId="77777777" w:rsidR="00672520" w:rsidRPr="003B1958" w:rsidRDefault="00672520" w:rsidP="00672520">
            <w:pPr>
              <w:pStyle w:val="ListParagraph"/>
              <w:numPr>
                <w:ilvl w:val="0"/>
                <w:numId w:val="15"/>
              </w:numPr>
              <w:ind w:left="1170" w:right="-20" w:hanging="450"/>
              <w:jc w:val="both"/>
              <w:rPr>
                <w:rFonts w:ascii="Book Antiqua" w:hAnsi="Book Antiqua"/>
                <w:color w:val="FF0000"/>
                <w:spacing w:val="-2"/>
                <w:sz w:val="22"/>
                <w:szCs w:val="22"/>
              </w:rPr>
            </w:pPr>
            <w:r w:rsidRPr="003B1958">
              <w:rPr>
                <w:rFonts w:ascii="Book Antiqua" w:hAnsi="Book Antiqua"/>
                <w:color w:val="FF0000"/>
                <w:spacing w:val="-2"/>
                <w:sz w:val="22"/>
                <w:szCs w:val="22"/>
              </w:rPr>
              <w:t xml:space="preserve">The </w:t>
            </w:r>
            <w:bookmarkStart w:id="3" w:name="_Hlk78535697"/>
            <w:r w:rsidRPr="003B1958">
              <w:rPr>
                <w:rFonts w:ascii="Book Antiqua" w:hAnsi="Book Antiqua"/>
                <w:color w:val="FF0000"/>
                <w:spacing w:val="-2"/>
                <w:sz w:val="22"/>
                <w:szCs w:val="22"/>
              </w:rPr>
              <w:t xml:space="preserve">First Envelope excel with file named </w:t>
            </w:r>
            <w:r w:rsidRPr="003B1958">
              <w:rPr>
                <w:rFonts w:ascii="Book Antiqua" w:hAnsi="Book Antiqua"/>
                <w:b/>
                <w:bCs/>
                <w:color w:val="FF0000"/>
                <w:spacing w:val="-2"/>
                <w:sz w:val="22"/>
                <w:szCs w:val="22"/>
              </w:rPr>
              <w:t xml:space="preserve">“First Envelope and Bid Forms” </w:t>
            </w:r>
            <w:r w:rsidRPr="003B1958">
              <w:rPr>
                <w:rFonts w:ascii="Book Antiqua" w:hAnsi="Book Antiqua"/>
                <w:color w:val="FF0000"/>
                <w:spacing w:val="-2"/>
                <w:sz w:val="22"/>
                <w:szCs w:val="22"/>
              </w:rPr>
              <w:t xml:space="preserve">must be uploaded </w:t>
            </w:r>
            <w:proofErr w:type="spellStart"/>
            <w:r w:rsidRPr="003B1958">
              <w:rPr>
                <w:rFonts w:ascii="Book Antiqua" w:hAnsi="Book Antiqua"/>
                <w:color w:val="FF0000"/>
                <w:spacing w:val="-2"/>
                <w:sz w:val="22"/>
                <w:szCs w:val="22"/>
              </w:rPr>
              <w:t>alongwith</w:t>
            </w:r>
            <w:proofErr w:type="spellEnd"/>
            <w:r w:rsidRPr="003B1958">
              <w:rPr>
                <w:rFonts w:ascii="Book Antiqua" w:hAnsi="Book Antiqua"/>
                <w:color w:val="FF0000"/>
                <w:spacing w:val="-2"/>
                <w:sz w:val="22"/>
                <w:szCs w:val="22"/>
              </w:rPr>
              <w:t xml:space="preserve"> the bid</w:t>
            </w:r>
            <w:bookmarkEnd w:id="3"/>
            <w:r w:rsidRPr="003B1958">
              <w:rPr>
                <w:rFonts w:ascii="Book Antiqua" w:hAnsi="Book Antiqua"/>
                <w:color w:val="FF0000"/>
                <w:spacing w:val="-2"/>
                <w:sz w:val="22"/>
                <w:szCs w:val="22"/>
              </w:rPr>
              <w:t xml:space="preserve">. </w:t>
            </w:r>
          </w:p>
          <w:p w14:paraId="4F12365D" w14:textId="77777777" w:rsidR="00672520" w:rsidRPr="003B1958" w:rsidRDefault="00672520" w:rsidP="00672520">
            <w:pPr>
              <w:jc w:val="both"/>
              <w:rPr>
                <w:rFonts w:ascii="Book Antiqua" w:hAnsi="Book Antiqua"/>
                <w:color w:val="FF0000"/>
                <w:spacing w:val="-2"/>
                <w:sz w:val="22"/>
                <w:szCs w:val="22"/>
              </w:rPr>
            </w:pPr>
          </w:p>
          <w:p w14:paraId="08BC6D79" w14:textId="77777777" w:rsidR="00672520" w:rsidRPr="003B1958" w:rsidRDefault="00672520" w:rsidP="00672520">
            <w:pPr>
              <w:pStyle w:val="ListParagraph"/>
              <w:numPr>
                <w:ilvl w:val="0"/>
                <w:numId w:val="15"/>
              </w:numPr>
              <w:ind w:left="1170" w:hanging="450"/>
              <w:jc w:val="both"/>
              <w:rPr>
                <w:rFonts w:ascii="Book Antiqua" w:hAnsi="Book Antiqua" w:cs="Arial"/>
                <w:b/>
                <w:bCs/>
                <w:color w:val="FF0000"/>
                <w:sz w:val="22"/>
                <w:szCs w:val="22"/>
                <w:lang w:val="en-GB"/>
              </w:rPr>
            </w:pPr>
            <w:r w:rsidRPr="003B1958">
              <w:rPr>
                <w:rFonts w:ascii="Book Antiqua" w:hAnsi="Book Antiqua"/>
                <w:color w:val="FF0000"/>
                <w:spacing w:val="-2"/>
                <w:sz w:val="22"/>
                <w:szCs w:val="22"/>
              </w:rPr>
              <w:t xml:space="preserve">The </w:t>
            </w:r>
            <w:bookmarkStart w:id="4" w:name="_Hlk78535766"/>
            <w:r w:rsidRPr="003B1958">
              <w:rPr>
                <w:rFonts w:ascii="Book Antiqua" w:hAnsi="Book Antiqua"/>
                <w:color w:val="FF0000"/>
                <w:spacing w:val="-2"/>
                <w:sz w:val="22"/>
                <w:szCs w:val="22"/>
              </w:rPr>
              <w:t xml:space="preserve">Second Envelope excel with file named </w:t>
            </w:r>
            <w:r w:rsidRPr="003B1958">
              <w:rPr>
                <w:rFonts w:ascii="Book Antiqua" w:hAnsi="Book Antiqua"/>
                <w:b/>
                <w:bCs/>
                <w:color w:val="FF0000"/>
                <w:spacing w:val="-2"/>
                <w:sz w:val="22"/>
                <w:szCs w:val="22"/>
              </w:rPr>
              <w:t>“</w:t>
            </w:r>
            <w:proofErr w:type="spellStart"/>
            <w:r w:rsidRPr="003B1958">
              <w:rPr>
                <w:rFonts w:ascii="Book Antiqua" w:hAnsi="Book Antiqua"/>
                <w:b/>
                <w:bCs/>
                <w:color w:val="FF0000"/>
                <w:spacing w:val="-2"/>
                <w:sz w:val="22"/>
                <w:szCs w:val="22"/>
              </w:rPr>
              <w:t>Price_schedule</w:t>
            </w:r>
            <w:proofErr w:type="spellEnd"/>
            <w:r w:rsidRPr="003B1958">
              <w:rPr>
                <w:rFonts w:ascii="Book Antiqua" w:hAnsi="Book Antiqua"/>
                <w:b/>
                <w:bCs/>
                <w:color w:val="FF0000"/>
                <w:spacing w:val="-2"/>
                <w:sz w:val="22"/>
                <w:szCs w:val="22"/>
              </w:rPr>
              <w:t>”</w:t>
            </w:r>
            <w:r w:rsidRPr="003B1958">
              <w:rPr>
                <w:rFonts w:ascii="Book Antiqua" w:hAnsi="Book Antiqua"/>
                <w:color w:val="FF0000"/>
                <w:spacing w:val="-2"/>
                <w:sz w:val="22"/>
                <w:szCs w:val="22"/>
              </w:rPr>
              <w:t xml:space="preserve"> must be uploaded </w:t>
            </w:r>
            <w:proofErr w:type="spellStart"/>
            <w:r w:rsidRPr="003B1958">
              <w:rPr>
                <w:rFonts w:ascii="Book Antiqua" w:hAnsi="Book Antiqua"/>
                <w:color w:val="FF0000"/>
                <w:spacing w:val="-2"/>
                <w:sz w:val="22"/>
                <w:szCs w:val="22"/>
              </w:rPr>
              <w:t>alongwith</w:t>
            </w:r>
            <w:proofErr w:type="spellEnd"/>
            <w:r w:rsidRPr="003B1958">
              <w:rPr>
                <w:rFonts w:ascii="Book Antiqua" w:hAnsi="Book Antiqua"/>
                <w:color w:val="FF0000"/>
                <w:spacing w:val="-2"/>
                <w:sz w:val="22"/>
                <w:szCs w:val="22"/>
              </w:rPr>
              <w:t xml:space="preserve"> the bid</w:t>
            </w:r>
            <w:bookmarkEnd w:id="4"/>
            <w:r w:rsidRPr="003B1958">
              <w:rPr>
                <w:rFonts w:ascii="Book Antiqua" w:hAnsi="Book Antiqua"/>
                <w:color w:val="FF0000"/>
                <w:spacing w:val="-2"/>
                <w:sz w:val="22"/>
                <w:szCs w:val="22"/>
              </w:rPr>
              <w:t>.</w:t>
            </w:r>
          </w:p>
          <w:p w14:paraId="3FC06CB6" w14:textId="77777777" w:rsidR="00672520" w:rsidRPr="003B1958" w:rsidRDefault="00672520" w:rsidP="00672520">
            <w:pPr>
              <w:jc w:val="center"/>
              <w:rPr>
                <w:rFonts w:ascii="Book Antiqua" w:hAnsi="Book Antiqua" w:cs="Arial"/>
                <w:b/>
                <w:bCs/>
                <w:sz w:val="22"/>
                <w:szCs w:val="22"/>
                <w:lang w:val="en-GB"/>
              </w:rPr>
            </w:pPr>
          </w:p>
          <w:p w14:paraId="54174CF8" w14:textId="77777777" w:rsidR="00672520" w:rsidRPr="003B1958" w:rsidRDefault="00672520" w:rsidP="00672520">
            <w:pPr>
              <w:jc w:val="both"/>
              <w:rPr>
                <w:rFonts w:ascii="Book Antiqua" w:hAnsi="Book Antiqua" w:cs="Arial"/>
                <w:b/>
                <w:bCs/>
                <w:color w:val="FF0000"/>
                <w:sz w:val="22"/>
                <w:szCs w:val="22"/>
                <w:lang w:val="en-GB"/>
              </w:rPr>
            </w:pPr>
            <w:r w:rsidRPr="003B1958">
              <w:rPr>
                <w:rFonts w:ascii="Book Antiqua" w:hAnsi="Book Antiqua" w:cs="Arial"/>
                <w:b/>
                <w:bCs/>
                <w:color w:val="FF0000"/>
                <w:sz w:val="22"/>
                <w:szCs w:val="22"/>
                <w:lang w:val="en-GB"/>
              </w:rPr>
              <w:t>As per the provisions of the portal, it is mandatory to upload aforesaid excel files with name as indicated above (</w:t>
            </w:r>
            <w:r w:rsidRPr="003B1958">
              <w:rPr>
                <w:rFonts w:ascii="Book Antiqua" w:hAnsi="Book Antiqua" w:cs="Arial"/>
                <w:b/>
                <w:bCs/>
                <w:i/>
                <w:iCs/>
                <w:color w:val="FF0000"/>
                <w:sz w:val="22"/>
                <w:szCs w:val="22"/>
                <w:lang w:val="en-GB"/>
              </w:rPr>
              <w:t xml:space="preserve">Bidders may refer user manuals at the portal </w:t>
            </w:r>
            <w:hyperlink r:id="rId24" w:history="1">
              <w:r w:rsidRPr="003B1958">
                <w:rPr>
                  <w:rStyle w:val="Hyperlink"/>
                  <w:rFonts w:ascii="Book Antiqua" w:hAnsi="Book Antiqua" w:cs="Arial"/>
                  <w:b/>
                  <w:bCs/>
                  <w:i/>
                  <w:iCs/>
                  <w:color w:val="FF0000"/>
                  <w:sz w:val="22"/>
                  <w:szCs w:val="22"/>
                  <w:lang w:val="en-GB"/>
                </w:rPr>
                <w:t>https://etender.powergrid.in</w:t>
              </w:r>
            </w:hyperlink>
            <w:r w:rsidRPr="003B1958">
              <w:rPr>
                <w:rFonts w:ascii="Book Antiqua" w:hAnsi="Book Antiqua" w:cs="Arial"/>
                <w:b/>
                <w:bCs/>
                <w:i/>
                <w:iCs/>
                <w:color w:val="FF0000"/>
                <w:sz w:val="22"/>
                <w:szCs w:val="22"/>
                <w:lang w:val="en-GB"/>
              </w:rPr>
              <w:t xml:space="preserve"> regarding submission of bid</w:t>
            </w:r>
            <w:r w:rsidRPr="003B1958">
              <w:rPr>
                <w:rFonts w:ascii="Book Antiqua" w:hAnsi="Book Antiqua" w:cs="Arial"/>
                <w:b/>
                <w:bCs/>
                <w:color w:val="FF0000"/>
                <w:sz w:val="22"/>
                <w:szCs w:val="22"/>
                <w:lang w:val="en-GB"/>
              </w:rPr>
              <w:t xml:space="preserve">). </w:t>
            </w:r>
          </w:p>
          <w:p w14:paraId="497D9716" w14:textId="77777777" w:rsidR="00672520" w:rsidRPr="003B1958" w:rsidRDefault="00672520" w:rsidP="00672520">
            <w:pPr>
              <w:jc w:val="both"/>
              <w:rPr>
                <w:rFonts w:ascii="Book Antiqua" w:hAnsi="Book Antiqua"/>
                <w:b/>
                <w:bCs/>
                <w:sz w:val="22"/>
                <w:szCs w:val="22"/>
              </w:rPr>
            </w:pPr>
          </w:p>
        </w:tc>
      </w:tr>
    </w:tbl>
    <w:p w14:paraId="192F0926" w14:textId="1B92433B" w:rsidR="00825EEF" w:rsidRPr="003B1958" w:rsidRDefault="00825EEF" w:rsidP="003B1958">
      <w:pPr>
        <w:rPr>
          <w:rFonts w:ascii="Book Antiqua" w:hAnsi="Book Antiqua" w:cs="Arial"/>
          <w:b/>
          <w:bCs/>
          <w:sz w:val="22"/>
          <w:szCs w:val="22"/>
          <w:lang w:val="en-GB"/>
        </w:rPr>
      </w:pPr>
    </w:p>
    <w:p w14:paraId="43EB0A53" w14:textId="77777777" w:rsidR="009D06AA" w:rsidRPr="003B1958" w:rsidRDefault="00F24D68" w:rsidP="003B1958">
      <w:pPr>
        <w:jc w:val="center"/>
        <w:rPr>
          <w:rFonts w:ascii="Book Antiqua" w:hAnsi="Book Antiqua" w:cs="Arial"/>
          <w:b/>
          <w:sz w:val="22"/>
          <w:szCs w:val="22"/>
        </w:rPr>
      </w:pPr>
      <w:r w:rsidRPr="003B1958">
        <w:rPr>
          <w:rFonts w:ascii="Book Antiqua" w:hAnsi="Book Antiqua" w:cs="Arial"/>
          <w:b/>
          <w:bCs/>
          <w:sz w:val="22"/>
          <w:szCs w:val="22"/>
          <w:lang w:val="en-GB"/>
        </w:rPr>
        <w:t xml:space="preserve">----- </w:t>
      </w:r>
      <w:r w:rsidRPr="003B1958">
        <w:rPr>
          <w:rFonts w:ascii="Book Antiqua" w:hAnsi="Book Antiqua" w:cs="Arial"/>
          <w:b/>
          <w:bCs/>
          <w:i/>
          <w:iCs/>
          <w:sz w:val="22"/>
          <w:szCs w:val="22"/>
          <w:lang w:val="en-GB"/>
        </w:rPr>
        <w:t xml:space="preserve">End of Section-III (BDS) </w:t>
      </w:r>
      <w:r w:rsidRPr="003B1958">
        <w:rPr>
          <w:rFonts w:ascii="Book Antiqua" w:hAnsi="Book Antiqua" w:cs="Arial"/>
          <w:b/>
          <w:bCs/>
          <w:sz w:val="22"/>
          <w:szCs w:val="22"/>
          <w:lang w:val="en-GB"/>
        </w:rPr>
        <w:t>--</w:t>
      </w:r>
    </w:p>
    <w:sectPr w:rsidR="009D06AA" w:rsidRPr="003B1958" w:rsidSect="00F05DDD">
      <w:footerReference w:type="default" r:id="rId2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D6305" w14:textId="77777777" w:rsidR="002A43CE" w:rsidRDefault="002A43CE">
      <w:r>
        <w:separator/>
      </w:r>
    </w:p>
  </w:endnote>
  <w:endnote w:type="continuationSeparator" w:id="0">
    <w:p w14:paraId="649EF8B7" w14:textId="77777777" w:rsidR="002A43CE" w:rsidRDefault="002A4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94A0" w14:textId="77777777" w:rsidR="00857A33" w:rsidRPr="000C118C" w:rsidRDefault="00857A33"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1205D" w14:textId="77777777" w:rsidR="00857A33" w:rsidRPr="00D95E33" w:rsidRDefault="00857A33" w:rsidP="00426A50">
    <w:pPr>
      <w:pStyle w:val="Footer"/>
      <w:tabs>
        <w:tab w:val="clear" w:pos="8640"/>
        <w:tab w:val="right" w:pos="9000"/>
      </w:tabs>
      <w:rPr>
        <w:rFonts w:ascii="Book Antiqua" w:hAnsi="Book Antiqua"/>
        <w:b/>
        <w:bCs/>
        <w:sz w:val="22"/>
        <w:szCs w:val="22"/>
      </w:rPr>
    </w:pPr>
  </w:p>
  <w:tbl>
    <w:tblPr>
      <w:tblW w:w="9621" w:type="dxa"/>
      <w:tblLook w:val="04A0" w:firstRow="1" w:lastRow="0" w:firstColumn="1" w:lastColumn="0" w:noHBand="0" w:noVBand="1"/>
    </w:tblPr>
    <w:tblGrid>
      <w:gridCol w:w="3369"/>
      <w:gridCol w:w="4659"/>
      <w:gridCol w:w="1593"/>
    </w:tblGrid>
    <w:tr w:rsidR="00857A33" w:rsidRPr="00D95E33" w14:paraId="439131F3" w14:textId="77777777" w:rsidTr="00970CF5">
      <w:tc>
        <w:tcPr>
          <w:tcW w:w="3369" w:type="dxa"/>
        </w:tcPr>
        <w:p w14:paraId="4CE38340" w14:textId="77777777" w:rsidR="00857A33" w:rsidRPr="00D95E33" w:rsidRDefault="00857A33" w:rsidP="00D06281">
          <w:pPr>
            <w:pStyle w:val="Footer"/>
            <w:tabs>
              <w:tab w:val="clear" w:pos="8640"/>
              <w:tab w:val="right" w:pos="9000"/>
            </w:tabs>
            <w:rPr>
              <w:rFonts w:ascii="Book Antiqua" w:hAnsi="Book Antiqua"/>
              <w:b/>
              <w:bCs/>
              <w:sz w:val="22"/>
              <w:szCs w:val="22"/>
            </w:rPr>
          </w:pPr>
          <w:r w:rsidRPr="00D95E33">
            <w:rPr>
              <w:rFonts w:ascii="Book Antiqua" w:hAnsi="Book Antiqua"/>
              <w:b/>
              <w:bCs/>
              <w:sz w:val="22"/>
              <w:szCs w:val="22"/>
            </w:rPr>
            <w:t xml:space="preserve">Section – III: Bid Data Sheets  </w:t>
          </w:r>
        </w:p>
        <w:p w14:paraId="4F2F102E" w14:textId="77777777" w:rsidR="00857A33" w:rsidRPr="00D95E33" w:rsidRDefault="00857A33" w:rsidP="00D06281">
          <w:pPr>
            <w:pStyle w:val="Footer"/>
            <w:tabs>
              <w:tab w:val="clear" w:pos="8640"/>
              <w:tab w:val="right" w:pos="9000"/>
            </w:tabs>
            <w:rPr>
              <w:rFonts w:ascii="Book Antiqua" w:hAnsi="Book Antiqua"/>
              <w:b/>
              <w:bCs/>
              <w:sz w:val="22"/>
              <w:szCs w:val="22"/>
            </w:rPr>
          </w:pPr>
        </w:p>
      </w:tc>
      <w:tc>
        <w:tcPr>
          <w:tcW w:w="4659" w:type="dxa"/>
        </w:tcPr>
        <w:p w14:paraId="5B8C9E0F" w14:textId="541DB2EB" w:rsidR="00857A33" w:rsidRPr="00D95E33" w:rsidRDefault="00857A33" w:rsidP="008D29CE">
          <w:pPr>
            <w:pStyle w:val="Footer"/>
            <w:tabs>
              <w:tab w:val="clear" w:pos="8640"/>
              <w:tab w:val="right" w:pos="9000"/>
            </w:tabs>
            <w:jc w:val="center"/>
            <w:rPr>
              <w:rFonts w:ascii="Book Antiqua" w:hAnsi="Book Antiqua"/>
              <w:b/>
              <w:bCs/>
              <w:sz w:val="22"/>
              <w:szCs w:val="22"/>
            </w:rPr>
          </w:pPr>
        </w:p>
      </w:tc>
      <w:tc>
        <w:tcPr>
          <w:tcW w:w="1593" w:type="dxa"/>
        </w:tcPr>
        <w:p w14:paraId="3C988E20" w14:textId="3EEB3C2F" w:rsidR="00857A33" w:rsidRPr="00D95E33" w:rsidRDefault="00857A33" w:rsidP="00D66ED7">
          <w:pPr>
            <w:pStyle w:val="Footer"/>
            <w:tabs>
              <w:tab w:val="clear" w:pos="8640"/>
              <w:tab w:val="right" w:pos="9000"/>
            </w:tabs>
            <w:jc w:val="center"/>
            <w:rPr>
              <w:rFonts w:ascii="Book Antiqua" w:hAnsi="Book Antiqua"/>
              <w:b/>
              <w:bCs/>
              <w:sz w:val="22"/>
              <w:szCs w:val="22"/>
            </w:rPr>
          </w:pPr>
          <w:r w:rsidRPr="00D95E33">
            <w:rPr>
              <w:rFonts w:ascii="Book Antiqua" w:hAnsi="Book Antiqua"/>
              <w:b/>
              <w:bCs/>
              <w:sz w:val="22"/>
              <w:szCs w:val="22"/>
            </w:rPr>
            <w:t xml:space="preserve">         Page  </w:t>
          </w:r>
          <w:r w:rsidRPr="00D95E33">
            <w:rPr>
              <w:rStyle w:val="PageNumber"/>
              <w:rFonts w:ascii="Book Antiqua" w:hAnsi="Book Antiqua"/>
              <w:b/>
              <w:bCs/>
              <w:sz w:val="22"/>
              <w:szCs w:val="22"/>
            </w:rPr>
            <w:fldChar w:fldCharType="begin"/>
          </w:r>
          <w:r w:rsidRPr="00D95E33">
            <w:rPr>
              <w:rStyle w:val="PageNumber"/>
              <w:rFonts w:ascii="Book Antiqua" w:hAnsi="Book Antiqua"/>
              <w:b/>
              <w:bCs/>
              <w:sz w:val="22"/>
              <w:szCs w:val="22"/>
            </w:rPr>
            <w:instrText xml:space="preserve"> PAGE </w:instrText>
          </w:r>
          <w:r w:rsidRPr="00D95E33">
            <w:rPr>
              <w:rStyle w:val="PageNumber"/>
              <w:rFonts w:ascii="Book Antiqua" w:hAnsi="Book Antiqua"/>
              <w:b/>
              <w:bCs/>
              <w:sz w:val="22"/>
              <w:szCs w:val="22"/>
            </w:rPr>
            <w:fldChar w:fldCharType="separate"/>
          </w:r>
          <w:r w:rsidRPr="00D95E33">
            <w:rPr>
              <w:rStyle w:val="PageNumber"/>
              <w:rFonts w:ascii="Book Antiqua" w:hAnsi="Book Antiqua"/>
              <w:b/>
              <w:bCs/>
              <w:noProof/>
              <w:sz w:val="22"/>
              <w:szCs w:val="22"/>
            </w:rPr>
            <w:t>12</w:t>
          </w:r>
          <w:r w:rsidRPr="00D95E33">
            <w:rPr>
              <w:rStyle w:val="PageNumber"/>
              <w:rFonts w:ascii="Book Antiqua" w:hAnsi="Book Antiqua"/>
              <w:b/>
              <w:bCs/>
              <w:sz w:val="22"/>
              <w:szCs w:val="22"/>
            </w:rPr>
            <w:fldChar w:fldCharType="end"/>
          </w:r>
        </w:p>
      </w:tc>
    </w:tr>
  </w:tbl>
  <w:p w14:paraId="34360654" w14:textId="77777777" w:rsidR="00857A33" w:rsidRPr="004253C8" w:rsidRDefault="00857A33"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03EF6" w14:textId="77777777" w:rsidR="002A43CE" w:rsidRDefault="002A43CE">
      <w:r>
        <w:separator/>
      </w:r>
    </w:p>
  </w:footnote>
  <w:footnote w:type="continuationSeparator" w:id="0">
    <w:p w14:paraId="2F585D22" w14:textId="77777777" w:rsidR="002A43CE" w:rsidRDefault="002A4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F41BD8"/>
    <w:multiLevelType w:val="hybridMultilevel"/>
    <w:tmpl w:val="B080C74E"/>
    <w:lvl w:ilvl="0" w:tplc="0952FF84">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67D99"/>
    <w:multiLevelType w:val="hybridMultilevel"/>
    <w:tmpl w:val="97180B46"/>
    <w:lvl w:ilvl="0" w:tplc="D2D01102">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5336A5"/>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37033"/>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B546460"/>
    <w:multiLevelType w:val="hybridMultilevel"/>
    <w:tmpl w:val="1A78EA70"/>
    <w:lvl w:ilvl="0" w:tplc="3BA0CB72">
      <w:start w:val="8"/>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0B3F2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8C18D2"/>
    <w:multiLevelType w:val="hybridMultilevel"/>
    <w:tmpl w:val="CB528FC6"/>
    <w:lvl w:ilvl="0" w:tplc="48AA00AE">
      <w:start w:val="3"/>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D06542"/>
    <w:multiLevelType w:val="hybridMultilevel"/>
    <w:tmpl w:val="AF003A66"/>
    <w:lvl w:ilvl="0" w:tplc="4EE6204C">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1CB0DB96"/>
    <w:lvl w:ilvl="0" w:tplc="AA7E2C9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532FD"/>
    <w:multiLevelType w:val="hybridMultilevel"/>
    <w:tmpl w:val="D542DDFC"/>
    <w:lvl w:ilvl="0" w:tplc="8FFE7D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1751B4"/>
    <w:multiLevelType w:val="hybridMultilevel"/>
    <w:tmpl w:val="AABEEB64"/>
    <w:lvl w:ilvl="0" w:tplc="FFFFFFFF">
      <w:start w:val="1"/>
      <w:numFmt w:val="lowerRoman"/>
      <w:lvlText w:val="(%1)"/>
      <w:lvlJc w:val="left"/>
      <w:pPr>
        <w:ind w:left="1752" w:hanging="720"/>
      </w:pPr>
      <w:rPr>
        <w:rFonts w:hint="default"/>
        <w:b/>
        <w:bCs w:val="0"/>
        <w:color w:val="0000FF"/>
      </w:rPr>
    </w:lvl>
    <w:lvl w:ilvl="1" w:tplc="FFFFFFFF" w:tentative="1">
      <w:start w:val="1"/>
      <w:numFmt w:val="lowerLetter"/>
      <w:lvlText w:val="%2."/>
      <w:lvlJc w:val="left"/>
      <w:pPr>
        <w:ind w:left="2112" w:hanging="360"/>
      </w:pPr>
    </w:lvl>
    <w:lvl w:ilvl="2" w:tplc="FFFFFFFF" w:tentative="1">
      <w:start w:val="1"/>
      <w:numFmt w:val="lowerRoman"/>
      <w:lvlText w:val="%3."/>
      <w:lvlJc w:val="right"/>
      <w:pPr>
        <w:ind w:left="2832" w:hanging="180"/>
      </w:pPr>
    </w:lvl>
    <w:lvl w:ilvl="3" w:tplc="FFFFFFFF" w:tentative="1">
      <w:start w:val="1"/>
      <w:numFmt w:val="decimal"/>
      <w:lvlText w:val="%4."/>
      <w:lvlJc w:val="left"/>
      <w:pPr>
        <w:ind w:left="3552" w:hanging="360"/>
      </w:pPr>
    </w:lvl>
    <w:lvl w:ilvl="4" w:tplc="FFFFFFFF" w:tentative="1">
      <w:start w:val="1"/>
      <w:numFmt w:val="lowerLetter"/>
      <w:lvlText w:val="%5."/>
      <w:lvlJc w:val="left"/>
      <w:pPr>
        <w:ind w:left="4272" w:hanging="360"/>
      </w:pPr>
    </w:lvl>
    <w:lvl w:ilvl="5" w:tplc="FFFFFFFF" w:tentative="1">
      <w:start w:val="1"/>
      <w:numFmt w:val="lowerRoman"/>
      <w:lvlText w:val="%6."/>
      <w:lvlJc w:val="right"/>
      <w:pPr>
        <w:ind w:left="4992" w:hanging="180"/>
      </w:pPr>
    </w:lvl>
    <w:lvl w:ilvl="6" w:tplc="FFFFFFFF" w:tentative="1">
      <w:start w:val="1"/>
      <w:numFmt w:val="decimal"/>
      <w:lvlText w:val="%7."/>
      <w:lvlJc w:val="left"/>
      <w:pPr>
        <w:ind w:left="5712" w:hanging="360"/>
      </w:pPr>
    </w:lvl>
    <w:lvl w:ilvl="7" w:tplc="FFFFFFFF" w:tentative="1">
      <w:start w:val="1"/>
      <w:numFmt w:val="lowerLetter"/>
      <w:lvlText w:val="%8."/>
      <w:lvlJc w:val="left"/>
      <w:pPr>
        <w:ind w:left="6432" w:hanging="360"/>
      </w:pPr>
    </w:lvl>
    <w:lvl w:ilvl="8" w:tplc="FFFFFFFF" w:tentative="1">
      <w:start w:val="1"/>
      <w:numFmt w:val="lowerRoman"/>
      <w:lvlText w:val="%9."/>
      <w:lvlJc w:val="right"/>
      <w:pPr>
        <w:ind w:left="7152" w:hanging="180"/>
      </w:pPr>
    </w:lvl>
  </w:abstractNum>
  <w:abstractNum w:abstractNumId="1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D6BB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884F17"/>
    <w:multiLevelType w:val="hybridMultilevel"/>
    <w:tmpl w:val="AABEEB64"/>
    <w:lvl w:ilvl="0" w:tplc="DAA22320">
      <w:start w:val="1"/>
      <w:numFmt w:val="lowerRoman"/>
      <w:lvlText w:val="(%1)"/>
      <w:lvlJc w:val="left"/>
      <w:pPr>
        <w:ind w:left="1752" w:hanging="720"/>
      </w:pPr>
      <w:rPr>
        <w:rFonts w:hint="default"/>
        <w:b/>
        <w:bCs w:val="0"/>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3"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302889"/>
    <w:multiLevelType w:val="hybridMultilevel"/>
    <w:tmpl w:val="7C0C71D2"/>
    <w:lvl w:ilvl="0" w:tplc="DF2298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B669C"/>
    <w:multiLevelType w:val="hybridMultilevel"/>
    <w:tmpl w:val="8580FD4C"/>
    <w:lvl w:ilvl="0" w:tplc="60BA50B2">
      <w:start w:val="2"/>
      <w:numFmt w:val="lowerLetter"/>
      <w:lvlText w:val="(%1)"/>
      <w:lvlJc w:val="left"/>
      <w:pPr>
        <w:ind w:left="778" w:hanging="360"/>
      </w:pPr>
      <w:rPr>
        <w:rFonts w:cs="Times New Roman"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7"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5B5A5A"/>
    <w:multiLevelType w:val="hybridMultilevel"/>
    <w:tmpl w:val="CFBCEB2E"/>
    <w:lvl w:ilvl="0" w:tplc="0510983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E811EC"/>
    <w:multiLevelType w:val="multilevel"/>
    <w:tmpl w:val="7B44877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662B5150"/>
    <w:multiLevelType w:val="hybridMultilevel"/>
    <w:tmpl w:val="13C4BA9E"/>
    <w:lvl w:ilvl="0" w:tplc="EF9E37A4">
      <w:start w:val="9"/>
      <w:numFmt w:val="lowerRoman"/>
      <w:lvlText w:val="(%1)"/>
      <w:lvlJc w:val="left"/>
      <w:pPr>
        <w:ind w:left="1080" w:hanging="720"/>
      </w:pPr>
      <w:rPr>
        <w:rFonts w:cs="Book Antiqua"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73B7F30"/>
    <w:multiLevelType w:val="hybridMultilevel"/>
    <w:tmpl w:val="BF1E59A0"/>
    <w:lvl w:ilvl="0" w:tplc="CD4A2D9A">
      <w:start w:val="1"/>
      <w:numFmt w:val="lowerLetter"/>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34" w15:restartNumberingAfterBreak="0">
    <w:nsid w:val="7B1539A1"/>
    <w:multiLevelType w:val="hybridMultilevel"/>
    <w:tmpl w:val="42C2A25C"/>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9694874">
    <w:abstractNumId w:val="5"/>
  </w:num>
  <w:num w:numId="2" w16cid:durableId="1525361867">
    <w:abstractNumId w:val="24"/>
  </w:num>
  <w:num w:numId="3" w16cid:durableId="735056890">
    <w:abstractNumId w:val="1"/>
  </w:num>
  <w:num w:numId="4" w16cid:durableId="1472938742">
    <w:abstractNumId w:val="34"/>
  </w:num>
  <w:num w:numId="5" w16cid:durableId="1380939759">
    <w:abstractNumId w:val="35"/>
  </w:num>
  <w:num w:numId="6" w16cid:durableId="961376503">
    <w:abstractNumId w:val="15"/>
  </w:num>
  <w:num w:numId="7" w16cid:durableId="837575236">
    <w:abstractNumId w:val="17"/>
  </w:num>
  <w:num w:numId="8" w16cid:durableId="1787430987">
    <w:abstractNumId w:val="19"/>
  </w:num>
  <w:num w:numId="9" w16cid:durableId="1409963580">
    <w:abstractNumId w:val="36"/>
  </w:num>
  <w:num w:numId="10" w16cid:durableId="210388184">
    <w:abstractNumId w:val="8"/>
  </w:num>
  <w:num w:numId="11" w16cid:durableId="666206074">
    <w:abstractNumId w:val="32"/>
  </w:num>
  <w:num w:numId="12" w16cid:durableId="1219123877">
    <w:abstractNumId w:val="6"/>
  </w:num>
  <w:num w:numId="13" w16cid:durableId="2058045292">
    <w:abstractNumId w:val="4"/>
  </w:num>
  <w:num w:numId="14" w16cid:durableId="1222012958">
    <w:abstractNumId w:val="21"/>
  </w:num>
  <w:num w:numId="15" w16cid:durableId="1185630980">
    <w:abstractNumId w:val="0"/>
  </w:num>
  <w:num w:numId="16" w16cid:durableId="612133116">
    <w:abstractNumId w:val="20"/>
  </w:num>
  <w:num w:numId="17" w16cid:durableId="558829241">
    <w:abstractNumId w:val="9"/>
  </w:num>
  <w:num w:numId="18" w16cid:durableId="725420311">
    <w:abstractNumId w:val="11"/>
  </w:num>
  <w:num w:numId="19" w16cid:durableId="1397433684">
    <w:abstractNumId w:val="7"/>
  </w:num>
  <w:num w:numId="20" w16cid:durableId="794711379">
    <w:abstractNumId w:val="26"/>
  </w:num>
  <w:num w:numId="21" w16cid:durableId="684987662">
    <w:abstractNumId w:val="27"/>
  </w:num>
  <w:num w:numId="22" w16cid:durableId="1377389825">
    <w:abstractNumId w:val="28"/>
  </w:num>
  <w:num w:numId="23" w16cid:durableId="796721822">
    <w:abstractNumId w:val="33"/>
  </w:num>
  <w:num w:numId="24" w16cid:durableId="545920697">
    <w:abstractNumId w:val="10"/>
  </w:num>
  <w:num w:numId="25" w16cid:durableId="2105227153">
    <w:abstractNumId w:val="2"/>
  </w:num>
  <w:num w:numId="26" w16cid:durableId="781071421">
    <w:abstractNumId w:val="13"/>
  </w:num>
  <w:num w:numId="27" w16cid:durableId="1947081830">
    <w:abstractNumId w:val="14"/>
  </w:num>
  <w:num w:numId="28" w16cid:durableId="15376941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5159087">
    <w:abstractNumId w:val="31"/>
  </w:num>
  <w:num w:numId="30" w16cid:durableId="246111353">
    <w:abstractNumId w:val="25"/>
  </w:num>
  <w:num w:numId="31" w16cid:durableId="1916209639">
    <w:abstractNumId w:val="22"/>
  </w:num>
  <w:num w:numId="32" w16cid:durableId="100882843">
    <w:abstractNumId w:val="3"/>
  </w:num>
  <w:num w:numId="33" w16cid:durableId="1491166747">
    <w:abstractNumId w:val="16"/>
  </w:num>
  <w:num w:numId="34" w16cid:durableId="462768548">
    <w:abstractNumId w:val="18"/>
  </w:num>
  <w:num w:numId="35" w16cid:durableId="2130968668">
    <w:abstractNumId w:val="30"/>
  </w:num>
  <w:num w:numId="36" w16cid:durableId="1112675417">
    <w:abstractNumId w:val="23"/>
  </w:num>
  <w:num w:numId="37" w16cid:durableId="420416583">
    <w:abstractNumId w:val="12"/>
  </w:num>
  <w:num w:numId="38" w16cid:durableId="1034621557">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A94"/>
    <w:rsid w:val="000104FF"/>
    <w:rsid w:val="0001127B"/>
    <w:rsid w:val="00011DCE"/>
    <w:rsid w:val="00012D0A"/>
    <w:rsid w:val="000131DC"/>
    <w:rsid w:val="00014D2B"/>
    <w:rsid w:val="00014EC1"/>
    <w:rsid w:val="000168EE"/>
    <w:rsid w:val="00021F09"/>
    <w:rsid w:val="00022019"/>
    <w:rsid w:val="00022696"/>
    <w:rsid w:val="00024902"/>
    <w:rsid w:val="0002540D"/>
    <w:rsid w:val="00025B54"/>
    <w:rsid w:val="0002685C"/>
    <w:rsid w:val="000306E6"/>
    <w:rsid w:val="00031309"/>
    <w:rsid w:val="00031787"/>
    <w:rsid w:val="00032EF5"/>
    <w:rsid w:val="00033C0C"/>
    <w:rsid w:val="000352BF"/>
    <w:rsid w:val="00037C03"/>
    <w:rsid w:val="0004324B"/>
    <w:rsid w:val="0004551B"/>
    <w:rsid w:val="00050A74"/>
    <w:rsid w:val="0005148F"/>
    <w:rsid w:val="00051B10"/>
    <w:rsid w:val="00052BC8"/>
    <w:rsid w:val="000536E4"/>
    <w:rsid w:val="0005375C"/>
    <w:rsid w:val="00053C7C"/>
    <w:rsid w:val="00054157"/>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938"/>
    <w:rsid w:val="00080AC8"/>
    <w:rsid w:val="000817AC"/>
    <w:rsid w:val="0008288A"/>
    <w:rsid w:val="00082988"/>
    <w:rsid w:val="0008364F"/>
    <w:rsid w:val="000838A5"/>
    <w:rsid w:val="00086C4E"/>
    <w:rsid w:val="000901E8"/>
    <w:rsid w:val="00090E68"/>
    <w:rsid w:val="00093CEB"/>
    <w:rsid w:val="00096445"/>
    <w:rsid w:val="000969A0"/>
    <w:rsid w:val="00097E51"/>
    <w:rsid w:val="000A2C6D"/>
    <w:rsid w:val="000A4213"/>
    <w:rsid w:val="000A6580"/>
    <w:rsid w:val="000A6BEC"/>
    <w:rsid w:val="000B25EE"/>
    <w:rsid w:val="000B7161"/>
    <w:rsid w:val="000B7D3F"/>
    <w:rsid w:val="000C0A68"/>
    <w:rsid w:val="000C118C"/>
    <w:rsid w:val="000C1976"/>
    <w:rsid w:val="000C1EBC"/>
    <w:rsid w:val="000C357D"/>
    <w:rsid w:val="000C7121"/>
    <w:rsid w:val="000C769E"/>
    <w:rsid w:val="000D11D6"/>
    <w:rsid w:val="000D21D2"/>
    <w:rsid w:val="000D49B9"/>
    <w:rsid w:val="000D7269"/>
    <w:rsid w:val="000D79C7"/>
    <w:rsid w:val="000D7A98"/>
    <w:rsid w:val="000E0228"/>
    <w:rsid w:val="000E1E2F"/>
    <w:rsid w:val="000E42E5"/>
    <w:rsid w:val="000F0CC1"/>
    <w:rsid w:val="000F27C4"/>
    <w:rsid w:val="000F2A42"/>
    <w:rsid w:val="000F4651"/>
    <w:rsid w:val="000F58A5"/>
    <w:rsid w:val="000F5ADE"/>
    <w:rsid w:val="00102109"/>
    <w:rsid w:val="00102B70"/>
    <w:rsid w:val="001039B5"/>
    <w:rsid w:val="00106807"/>
    <w:rsid w:val="00107B4D"/>
    <w:rsid w:val="001100B1"/>
    <w:rsid w:val="00110193"/>
    <w:rsid w:val="00110FAC"/>
    <w:rsid w:val="00113BB3"/>
    <w:rsid w:val="001156CE"/>
    <w:rsid w:val="00116110"/>
    <w:rsid w:val="00117D7D"/>
    <w:rsid w:val="00117E49"/>
    <w:rsid w:val="00121170"/>
    <w:rsid w:val="00122C1C"/>
    <w:rsid w:val="00122D04"/>
    <w:rsid w:val="001247E3"/>
    <w:rsid w:val="001257B0"/>
    <w:rsid w:val="00131431"/>
    <w:rsid w:val="001335B7"/>
    <w:rsid w:val="00134AE7"/>
    <w:rsid w:val="00134E80"/>
    <w:rsid w:val="001356F8"/>
    <w:rsid w:val="00135CEB"/>
    <w:rsid w:val="00140163"/>
    <w:rsid w:val="00141325"/>
    <w:rsid w:val="001435C1"/>
    <w:rsid w:val="00144F05"/>
    <w:rsid w:val="00144FC9"/>
    <w:rsid w:val="001454D8"/>
    <w:rsid w:val="00145CF4"/>
    <w:rsid w:val="001462A1"/>
    <w:rsid w:val="00146E40"/>
    <w:rsid w:val="001531E5"/>
    <w:rsid w:val="00153403"/>
    <w:rsid w:val="00156658"/>
    <w:rsid w:val="00156CB5"/>
    <w:rsid w:val="00162BE6"/>
    <w:rsid w:val="001635CE"/>
    <w:rsid w:val="00163C7B"/>
    <w:rsid w:val="00163EB9"/>
    <w:rsid w:val="00164CA8"/>
    <w:rsid w:val="0016617E"/>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3229"/>
    <w:rsid w:val="001941E0"/>
    <w:rsid w:val="001A3398"/>
    <w:rsid w:val="001A3A87"/>
    <w:rsid w:val="001A4CAA"/>
    <w:rsid w:val="001A52AA"/>
    <w:rsid w:val="001A5396"/>
    <w:rsid w:val="001A6CBE"/>
    <w:rsid w:val="001A7D44"/>
    <w:rsid w:val="001B10BC"/>
    <w:rsid w:val="001B26E1"/>
    <w:rsid w:val="001B2BDE"/>
    <w:rsid w:val="001B4296"/>
    <w:rsid w:val="001B4A9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0107"/>
    <w:rsid w:val="001E1517"/>
    <w:rsid w:val="001E1E96"/>
    <w:rsid w:val="001E1FD1"/>
    <w:rsid w:val="001E2F2E"/>
    <w:rsid w:val="001E3028"/>
    <w:rsid w:val="001E3406"/>
    <w:rsid w:val="001E3BA1"/>
    <w:rsid w:val="001E6C83"/>
    <w:rsid w:val="001F1924"/>
    <w:rsid w:val="001F260D"/>
    <w:rsid w:val="001F2C0D"/>
    <w:rsid w:val="001F575E"/>
    <w:rsid w:val="001F6069"/>
    <w:rsid w:val="00200286"/>
    <w:rsid w:val="00201F18"/>
    <w:rsid w:val="0020407B"/>
    <w:rsid w:val="002041B8"/>
    <w:rsid w:val="002059D8"/>
    <w:rsid w:val="00205A33"/>
    <w:rsid w:val="002060E9"/>
    <w:rsid w:val="00207DF2"/>
    <w:rsid w:val="00210FEB"/>
    <w:rsid w:val="0021471A"/>
    <w:rsid w:val="00215C64"/>
    <w:rsid w:val="00217F1E"/>
    <w:rsid w:val="00220248"/>
    <w:rsid w:val="0022171A"/>
    <w:rsid w:val="00225B53"/>
    <w:rsid w:val="0022685B"/>
    <w:rsid w:val="002310DC"/>
    <w:rsid w:val="00231125"/>
    <w:rsid w:val="00233944"/>
    <w:rsid w:val="00233F0D"/>
    <w:rsid w:val="002349DF"/>
    <w:rsid w:val="00236BBE"/>
    <w:rsid w:val="002403AB"/>
    <w:rsid w:val="002458E5"/>
    <w:rsid w:val="002502C6"/>
    <w:rsid w:val="00250DE5"/>
    <w:rsid w:val="002544D5"/>
    <w:rsid w:val="0025460D"/>
    <w:rsid w:val="002566DA"/>
    <w:rsid w:val="002573CD"/>
    <w:rsid w:val="00264B3C"/>
    <w:rsid w:val="00265864"/>
    <w:rsid w:val="0027231B"/>
    <w:rsid w:val="002727AD"/>
    <w:rsid w:val="00272B93"/>
    <w:rsid w:val="002734ED"/>
    <w:rsid w:val="00276A9C"/>
    <w:rsid w:val="002805FC"/>
    <w:rsid w:val="0028077E"/>
    <w:rsid w:val="00280CD2"/>
    <w:rsid w:val="00281482"/>
    <w:rsid w:val="002851E3"/>
    <w:rsid w:val="00285823"/>
    <w:rsid w:val="002915B5"/>
    <w:rsid w:val="00293FBB"/>
    <w:rsid w:val="00294777"/>
    <w:rsid w:val="002955C9"/>
    <w:rsid w:val="00296468"/>
    <w:rsid w:val="0029674E"/>
    <w:rsid w:val="002972DD"/>
    <w:rsid w:val="00297B17"/>
    <w:rsid w:val="002A0005"/>
    <w:rsid w:val="002A013B"/>
    <w:rsid w:val="002A0BFF"/>
    <w:rsid w:val="002A1836"/>
    <w:rsid w:val="002A1CCB"/>
    <w:rsid w:val="002A4111"/>
    <w:rsid w:val="002A43CE"/>
    <w:rsid w:val="002A67E2"/>
    <w:rsid w:val="002A6C6A"/>
    <w:rsid w:val="002A72E8"/>
    <w:rsid w:val="002B1001"/>
    <w:rsid w:val="002B1BAE"/>
    <w:rsid w:val="002B27CD"/>
    <w:rsid w:val="002B2EDC"/>
    <w:rsid w:val="002B2F64"/>
    <w:rsid w:val="002B340E"/>
    <w:rsid w:val="002B38B1"/>
    <w:rsid w:val="002B3941"/>
    <w:rsid w:val="002B6E19"/>
    <w:rsid w:val="002C087C"/>
    <w:rsid w:val="002C215A"/>
    <w:rsid w:val="002C28CC"/>
    <w:rsid w:val="002C6915"/>
    <w:rsid w:val="002D0287"/>
    <w:rsid w:val="002D2D9B"/>
    <w:rsid w:val="002D32F0"/>
    <w:rsid w:val="002D541B"/>
    <w:rsid w:val="002D56AD"/>
    <w:rsid w:val="002D632E"/>
    <w:rsid w:val="002D7326"/>
    <w:rsid w:val="002E125A"/>
    <w:rsid w:val="002E1A84"/>
    <w:rsid w:val="002E2723"/>
    <w:rsid w:val="002E2B60"/>
    <w:rsid w:val="002E2E2A"/>
    <w:rsid w:val="002E3961"/>
    <w:rsid w:val="002E3EB2"/>
    <w:rsid w:val="002E4AC1"/>
    <w:rsid w:val="002E5892"/>
    <w:rsid w:val="002E7912"/>
    <w:rsid w:val="002F36A9"/>
    <w:rsid w:val="002F3B84"/>
    <w:rsid w:val="00303D3E"/>
    <w:rsid w:val="003056DE"/>
    <w:rsid w:val="00305839"/>
    <w:rsid w:val="00310689"/>
    <w:rsid w:val="00313744"/>
    <w:rsid w:val="00315B1C"/>
    <w:rsid w:val="003161D3"/>
    <w:rsid w:val="00317CFE"/>
    <w:rsid w:val="00320C4D"/>
    <w:rsid w:val="00322DB4"/>
    <w:rsid w:val="0032513D"/>
    <w:rsid w:val="0032563C"/>
    <w:rsid w:val="00327195"/>
    <w:rsid w:val="003279D6"/>
    <w:rsid w:val="0033010A"/>
    <w:rsid w:val="0033077B"/>
    <w:rsid w:val="0033359E"/>
    <w:rsid w:val="00335813"/>
    <w:rsid w:val="00336B10"/>
    <w:rsid w:val="003404AB"/>
    <w:rsid w:val="00341022"/>
    <w:rsid w:val="00341D4F"/>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57E9E"/>
    <w:rsid w:val="003607DE"/>
    <w:rsid w:val="00360E9D"/>
    <w:rsid w:val="00361399"/>
    <w:rsid w:val="00363816"/>
    <w:rsid w:val="00365E15"/>
    <w:rsid w:val="00365E24"/>
    <w:rsid w:val="00365E70"/>
    <w:rsid w:val="003660A8"/>
    <w:rsid w:val="00372090"/>
    <w:rsid w:val="003736E9"/>
    <w:rsid w:val="00375B5A"/>
    <w:rsid w:val="003800E7"/>
    <w:rsid w:val="00382184"/>
    <w:rsid w:val="00383668"/>
    <w:rsid w:val="00383A78"/>
    <w:rsid w:val="00384B5D"/>
    <w:rsid w:val="0038602A"/>
    <w:rsid w:val="0038696B"/>
    <w:rsid w:val="0038752F"/>
    <w:rsid w:val="00387A3D"/>
    <w:rsid w:val="00387DD6"/>
    <w:rsid w:val="003911E3"/>
    <w:rsid w:val="00393BB8"/>
    <w:rsid w:val="00395598"/>
    <w:rsid w:val="003A0278"/>
    <w:rsid w:val="003A0936"/>
    <w:rsid w:val="003A0E80"/>
    <w:rsid w:val="003A1977"/>
    <w:rsid w:val="003A2B53"/>
    <w:rsid w:val="003A5A4D"/>
    <w:rsid w:val="003A6CC8"/>
    <w:rsid w:val="003A76DF"/>
    <w:rsid w:val="003B1958"/>
    <w:rsid w:val="003B2244"/>
    <w:rsid w:val="003B335A"/>
    <w:rsid w:val="003B4091"/>
    <w:rsid w:val="003B49D1"/>
    <w:rsid w:val="003B50E8"/>
    <w:rsid w:val="003B706E"/>
    <w:rsid w:val="003B71EB"/>
    <w:rsid w:val="003B7B35"/>
    <w:rsid w:val="003C2103"/>
    <w:rsid w:val="003C3415"/>
    <w:rsid w:val="003C399E"/>
    <w:rsid w:val="003D18E3"/>
    <w:rsid w:val="003D2CDD"/>
    <w:rsid w:val="003D3DB1"/>
    <w:rsid w:val="003D4996"/>
    <w:rsid w:val="003D7D11"/>
    <w:rsid w:val="003E08E5"/>
    <w:rsid w:val="003E26CF"/>
    <w:rsid w:val="003E44C8"/>
    <w:rsid w:val="003E46DA"/>
    <w:rsid w:val="003E4DC9"/>
    <w:rsid w:val="003E7D83"/>
    <w:rsid w:val="003E7E2A"/>
    <w:rsid w:val="003F0583"/>
    <w:rsid w:val="003F09B3"/>
    <w:rsid w:val="003F0CD8"/>
    <w:rsid w:val="003F0FD0"/>
    <w:rsid w:val="003F13E8"/>
    <w:rsid w:val="003F14A5"/>
    <w:rsid w:val="003F1F89"/>
    <w:rsid w:val="003F53C9"/>
    <w:rsid w:val="003F5D62"/>
    <w:rsid w:val="004005C3"/>
    <w:rsid w:val="00401454"/>
    <w:rsid w:val="00402604"/>
    <w:rsid w:val="00403657"/>
    <w:rsid w:val="00404C49"/>
    <w:rsid w:val="00406BD8"/>
    <w:rsid w:val="00410327"/>
    <w:rsid w:val="00411492"/>
    <w:rsid w:val="00411C63"/>
    <w:rsid w:val="00415309"/>
    <w:rsid w:val="004215E1"/>
    <w:rsid w:val="00422331"/>
    <w:rsid w:val="004225EA"/>
    <w:rsid w:val="00423B24"/>
    <w:rsid w:val="00423E11"/>
    <w:rsid w:val="00425165"/>
    <w:rsid w:val="004253C8"/>
    <w:rsid w:val="0042591F"/>
    <w:rsid w:val="00426A50"/>
    <w:rsid w:val="00426CA9"/>
    <w:rsid w:val="004278A0"/>
    <w:rsid w:val="00432420"/>
    <w:rsid w:val="00432518"/>
    <w:rsid w:val="00433952"/>
    <w:rsid w:val="004352D9"/>
    <w:rsid w:val="00435B75"/>
    <w:rsid w:val="00443286"/>
    <w:rsid w:val="00446095"/>
    <w:rsid w:val="00446122"/>
    <w:rsid w:val="00450BDC"/>
    <w:rsid w:val="00452A23"/>
    <w:rsid w:val="0045316C"/>
    <w:rsid w:val="004531FF"/>
    <w:rsid w:val="004546BA"/>
    <w:rsid w:val="0045566A"/>
    <w:rsid w:val="004565D1"/>
    <w:rsid w:val="00456D9C"/>
    <w:rsid w:val="004607DD"/>
    <w:rsid w:val="004662A7"/>
    <w:rsid w:val="004704A1"/>
    <w:rsid w:val="00471E82"/>
    <w:rsid w:val="0047245F"/>
    <w:rsid w:val="00473037"/>
    <w:rsid w:val="0047387A"/>
    <w:rsid w:val="00473E31"/>
    <w:rsid w:val="00476536"/>
    <w:rsid w:val="0047706A"/>
    <w:rsid w:val="004770BA"/>
    <w:rsid w:val="00481895"/>
    <w:rsid w:val="00481B96"/>
    <w:rsid w:val="004848B4"/>
    <w:rsid w:val="004870BB"/>
    <w:rsid w:val="00490F05"/>
    <w:rsid w:val="0049308C"/>
    <w:rsid w:val="004949A3"/>
    <w:rsid w:val="00495CFF"/>
    <w:rsid w:val="00496543"/>
    <w:rsid w:val="0049752F"/>
    <w:rsid w:val="004A0C78"/>
    <w:rsid w:val="004A371F"/>
    <w:rsid w:val="004A40A1"/>
    <w:rsid w:val="004A64AD"/>
    <w:rsid w:val="004A757F"/>
    <w:rsid w:val="004B0DCE"/>
    <w:rsid w:val="004B232D"/>
    <w:rsid w:val="004B2BED"/>
    <w:rsid w:val="004B4730"/>
    <w:rsid w:val="004B57FD"/>
    <w:rsid w:val="004B5860"/>
    <w:rsid w:val="004B70CF"/>
    <w:rsid w:val="004B7B5E"/>
    <w:rsid w:val="004C3413"/>
    <w:rsid w:val="004C39F8"/>
    <w:rsid w:val="004C3ABD"/>
    <w:rsid w:val="004C3B67"/>
    <w:rsid w:val="004C3F2D"/>
    <w:rsid w:val="004C49B4"/>
    <w:rsid w:val="004C5B8D"/>
    <w:rsid w:val="004C78B3"/>
    <w:rsid w:val="004D2889"/>
    <w:rsid w:val="004D4308"/>
    <w:rsid w:val="004D4388"/>
    <w:rsid w:val="004D5829"/>
    <w:rsid w:val="004D7C9A"/>
    <w:rsid w:val="004E40FA"/>
    <w:rsid w:val="004F2A4E"/>
    <w:rsid w:val="00500426"/>
    <w:rsid w:val="00500C80"/>
    <w:rsid w:val="005023AD"/>
    <w:rsid w:val="005071DE"/>
    <w:rsid w:val="00510E71"/>
    <w:rsid w:val="0051112E"/>
    <w:rsid w:val="005111C4"/>
    <w:rsid w:val="00511686"/>
    <w:rsid w:val="00513EA1"/>
    <w:rsid w:val="00514E7B"/>
    <w:rsid w:val="00517F9F"/>
    <w:rsid w:val="00522093"/>
    <w:rsid w:val="00523F86"/>
    <w:rsid w:val="005242F9"/>
    <w:rsid w:val="00527067"/>
    <w:rsid w:val="0052760F"/>
    <w:rsid w:val="00530169"/>
    <w:rsid w:val="0053539C"/>
    <w:rsid w:val="00535695"/>
    <w:rsid w:val="00535945"/>
    <w:rsid w:val="00537223"/>
    <w:rsid w:val="005379A2"/>
    <w:rsid w:val="00541AF9"/>
    <w:rsid w:val="00542BCC"/>
    <w:rsid w:val="00544AF2"/>
    <w:rsid w:val="00545550"/>
    <w:rsid w:val="005479CA"/>
    <w:rsid w:val="00550B59"/>
    <w:rsid w:val="00551C84"/>
    <w:rsid w:val="00552330"/>
    <w:rsid w:val="005534EA"/>
    <w:rsid w:val="00553744"/>
    <w:rsid w:val="005549A1"/>
    <w:rsid w:val="00554D7A"/>
    <w:rsid w:val="00555981"/>
    <w:rsid w:val="0055673B"/>
    <w:rsid w:val="0055725A"/>
    <w:rsid w:val="00561D44"/>
    <w:rsid w:val="005629CF"/>
    <w:rsid w:val="00562F94"/>
    <w:rsid w:val="00564110"/>
    <w:rsid w:val="005641DF"/>
    <w:rsid w:val="00570CEF"/>
    <w:rsid w:val="0057120B"/>
    <w:rsid w:val="00573A96"/>
    <w:rsid w:val="00576249"/>
    <w:rsid w:val="00577D47"/>
    <w:rsid w:val="005800CB"/>
    <w:rsid w:val="00580261"/>
    <w:rsid w:val="0058061B"/>
    <w:rsid w:val="00580A3A"/>
    <w:rsid w:val="005816B8"/>
    <w:rsid w:val="00581766"/>
    <w:rsid w:val="00583307"/>
    <w:rsid w:val="0058331F"/>
    <w:rsid w:val="00584D1B"/>
    <w:rsid w:val="00587D16"/>
    <w:rsid w:val="00587DE5"/>
    <w:rsid w:val="005908D5"/>
    <w:rsid w:val="005912BE"/>
    <w:rsid w:val="005932BA"/>
    <w:rsid w:val="005934A2"/>
    <w:rsid w:val="00594E4A"/>
    <w:rsid w:val="00596D56"/>
    <w:rsid w:val="005A184D"/>
    <w:rsid w:val="005A5584"/>
    <w:rsid w:val="005A5E5C"/>
    <w:rsid w:val="005B0205"/>
    <w:rsid w:val="005B085F"/>
    <w:rsid w:val="005B2065"/>
    <w:rsid w:val="005B22B2"/>
    <w:rsid w:val="005B25F8"/>
    <w:rsid w:val="005B2640"/>
    <w:rsid w:val="005B271E"/>
    <w:rsid w:val="005B2BC2"/>
    <w:rsid w:val="005B46CA"/>
    <w:rsid w:val="005B7289"/>
    <w:rsid w:val="005C19D6"/>
    <w:rsid w:val="005C3362"/>
    <w:rsid w:val="005C4803"/>
    <w:rsid w:val="005C6667"/>
    <w:rsid w:val="005C7F6F"/>
    <w:rsid w:val="005C7FB8"/>
    <w:rsid w:val="005D02F0"/>
    <w:rsid w:val="005D0504"/>
    <w:rsid w:val="005D1EE4"/>
    <w:rsid w:val="005D2502"/>
    <w:rsid w:val="005D2CBA"/>
    <w:rsid w:val="005D3569"/>
    <w:rsid w:val="005D78B3"/>
    <w:rsid w:val="005D78E6"/>
    <w:rsid w:val="005E065F"/>
    <w:rsid w:val="005E22F0"/>
    <w:rsid w:val="005E28A8"/>
    <w:rsid w:val="005E5640"/>
    <w:rsid w:val="005E7F3C"/>
    <w:rsid w:val="005F30B2"/>
    <w:rsid w:val="005F4174"/>
    <w:rsid w:val="005F47D4"/>
    <w:rsid w:val="005F5287"/>
    <w:rsid w:val="005F54CC"/>
    <w:rsid w:val="005F6FB8"/>
    <w:rsid w:val="00600394"/>
    <w:rsid w:val="00600E8C"/>
    <w:rsid w:val="006013D2"/>
    <w:rsid w:val="00605022"/>
    <w:rsid w:val="006058B7"/>
    <w:rsid w:val="00606871"/>
    <w:rsid w:val="006121CB"/>
    <w:rsid w:val="00614657"/>
    <w:rsid w:val="00614739"/>
    <w:rsid w:val="006154C5"/>
    <w:rsid w:val="00616862"/>
    <w:rsid w:val="006176AB"/>
    <w:rsid w:val="006207F3"/>
    <w:rsid w:val="00620A84"/>
    <w:rsid w:val="00622769"/>
    <w:rsid w:val="00622A69"/>
    <w:rsid w:val="00625B5B"/>
    <w:rsid w:val="00627ABB"/>
    <w:rsid w:val="00630041"/>
    <w:rsid w:val="006305B9"/>
    <w:rsid w:val="006329F2"/>
    <w:rsid w:val="00633C0C"/>
    <w:rsid w:val="006342EA"/>
    <w:rsid w:val="0063688B"/>
    <w:rsid w:val="0063741C"/>
    <w:rsid w:val="006402D0"/>
    <w:rsid w:val="006413EC"/>
    <w:rsid w:val="00641660"/>
    <w:rsid w:val="00641775"/>
    <w:rsid w:val="0064387D"/>
    <w:rsid w:val="00646781"/>
    <w:rsid w:val="006468A7"/>
    <w:rsid w:val="006510FB"/>
    <w:rsid w:val="00651CAB"/>
    <w:rsid w:val="0065261C"/>
    <w:rsid w:val="0065426B"/>
    <w:rsid w:val="00656F91"/>
    <w:rsid w:val="00657565"/>
    <w:rsid w:val="00657658"/>
    <w:rsid w:val="00663266"/>
    <w:rsid w:val="00663690"/>
    <w:rsid w:val="006637ED"/>
    <w:rsid w:val="00665EC0"/>
    <w:rsid w:val="00666359"/>
    <w:rsid w:val="006672C5"/>
    <w:rsid w:val="0067024A"/>
    <w:rsid w:val="006706F7"/>
    <w:rsid w:val="006715F6"/>
    <w:rsid w:val="00671BB2"/>
    <w:rsid w:val="00672520"/>
    <w:rsid w:val="00672623"/>
    <w:rsid w:val="00673BE7"/>
    <w:rsid w:val="006744F5"/>
    <w:rsid w:val="0067770C"/>
    <w:rsid w:val="00681731"/>
    <w:rsid w:val="006834B0"/>
    <w:rsid w:val="00683903"/>
    <w:rsid w:val="006841C8"/>
    <w:rsid w:val="00685C6F"/>
    <w:rsid w:val="0068770A"/>
    <w:rsid w:val="0069026A"/>
    <w:rsid w:val="00691120"/>
    <w:rsid w:val="006911D8"/>
    <w:rsid w:val="00692D78"/>
    <w:rsid w:val="00693762"/>
    <w:rsid w:val="0069442C"/>
    <w:rsid w:val="00694656"/>
    <w:rsid w:val="00697B21"/>
    <w:rsid w:val="006A02F2"/>
    <w:rsid w:val="006A4776"/>
    <w:rsid w:val="006B0824"/>
    <w:rsid w:val="006B1759"/>
    <w:rsid w:val="006B1CD8"/>
    <w:rsid w:val="006B20BD"/>
    <w:rsid w:val="006B2A60"/>
    <w:rsid w:val="006B3BAE"/>
    <w:rsid w:val="006C048A"/>
    <w:rsid w:val="006C06B3"/>
    <w:rsid w:val="006C16E5"/>
    <w:rsid w:val="006C2EF6"/>
    <w:rsid w:val="006C301C"/>
    <w:rsid w:val="006C33F6"/>
    <w:rsid w:val="006C4E14"/>
    <w:rsid w:val="006C5D56"/>
    <w:rsid w:val="006C7340"/>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F147F"/>
    <w:rsid w:val="006F1FA6"/>
    <w:rsid w:val="006F3628"/>
    <w:rsid w:val="006F5052"/>
    <w:rsid w:val="006F6685"/>
    <w:rsid w:val="006F735A"/>
    <w:rsid w:val="006F7A8F"/>
    <w:rsid w:val="00700065"/>
    <w:rsid w:val="0070045D"/>
    <w:rsid w:val="0070124B"/>
    <w:rsid w:val="00701907"/>
    <w:rsid w:val="0070364C"/>
    <w:rsid w:val="007044DB"/>
    <w:rsid w:val="007052F4"/>
    <w:rsid w:val="007054DC"/>
    <w:rsid w:val="00705AD2"/>
    <w:rsid w:val="00706799"/>
    <w:rsid w:val="0071094F"/>
    <w:rsid w:val="0071096A"/>
    <w:rsid w:val="007110D6"/>
    <w:rsid w:val="0071115C"/>
    <w:rsid w:val="007123EC"/>
    <w:rsid w:val="0071422F"/>
    <w:rsid w:val="0071482F"/>
    <w:rsid w:val="00714ED6"/>
    <w:rsid w:val="0071500B"/>
    <w:rsid w:val="00715A6C"/>
    <w:rsid w:val="00717534"/>
    <w:rsid w:val="00717C1D"/>
    <w:rsid w:val="007214C7"/>
    <w:rsid w:val="00721920"/>
    <w:rsid w:val="00721E24"/>
    <w:rsid w:val="0072461C"/>
    <w:rsid w:val="00730862"/>
    <w:rsid w:val="00731B82"/>
    <w:rsid w:val="0073236C"/>
    <w:rsid w:val="00733B15"/>
    <w:rsid w:val="00733E1A"/>
    <w:rsid w:val="00734541"/>
    <w:rsid w:val="00734F97"/>
    <w:rsid w:val="00736B03"/>
    <w:rsid w:val="0073720C"/>
    <w:rsid w:val="007377D7"/>
    <w:rsid w:val="00742567"/>
    <w:rsid w:val="00742FD1"/>
    <w:rsid w:val="00744470"/>
    <w:rsid w:val="0075064A"/>
    <w:rsid w:val="00751E0E"/>
    <w:rsid w:val="007520A6"/>
    <w:rsid w:val="00752AD9"/>
    <w:rsid w:val="00752E21"/>
    <w:rsid w:val="00754BEF"/>
    <w:rsid w:val="007551CB"/>
    <w:rsid w:val="00755294"/>
    <w:rsid w:val="00760B4B"/>
    <w:rsid w:val="00770AD4"/>
    <w:rsid w:val="00771261"/>
    <w:rsid w:val="00772B29"/>
    <w:rsid w:val="00774979"/>
    <w:rsid w:val="00775213"/>
    <w:rsid w:val="00776218"/>
    <w:rsid w:val="00776304"/>
    <w:rsid w:val="00780A91"/>
    <w:rsid w:val="00781391"/>
    <w:rsid w:val="007820EC"/>
    <w:rsid w:val="00784443"/>
    <w:rsid w:val="00794A70"/>
    <w:rsid w:val="00794EDC"/>
    <w:rsid w:val="00794F05"/>
    <w:rsid w:val="007951B7"/>
    <w:rsid w:val="0079666E"/>
    <w:rsid w:val="00796F3E"/>
    <w:rsid w:val="007A091E"/>
    <w:rsid w:val="007A2A46"/>
    <w:rsid w:val="007A2E8F"/>
    <w:rsid w:val="007A4A9D"/>
    <w:rsid w:val="007A4D63"/>
    <w:rsid w:val="007B3301"/>
    <w:rsid w:val="007B4719"/>
    <w:rsid w:val="007B4E92"/>
    <w:rsid w:val="007B56D8"/>
    <w:rsid w:val="007B6A5D"/>
    <w:rsid w:val="007B6C51"/>
    <w:rsid w:val="007B73A2"/>
    <w:rsid w:val="007C1CF0"/>
    <w:rsid w:val="007C5388"/>
    <w:rsid w:val="007C5A21"/>
    <w:rsid w:val="007D302C"/>
    <w:rsid w:val="007D5268"/>
    <w:rsid w:val="007D64E4"/>
    <w:rsid w:val="007D66B5"/>
    <w:rsid w:val="007D7CF9"/>
    <w:rsid w:val="007E16CF"/>
    <w:rsid w:val="007E25A5"/>
    <w:rsid w:val="007E305B"/>
    <w:rsid w:val="007E57FE"/>
    <w:rsid w:val="007E724F"/>
    <w:rsid w:val="007E7431"/>
    <w:rsid w:val="007F1A2F"/>
    <w:rsid w:val="007F6E91"/>
    <w:rsid w:val="007F77C6"/>
    <w:rsid w:val="00801082"/>
    <w:rsid w:val="00802342"/>
    <w:rsid w:val="008025CA"/>
    <w:rsid w:val="00802F9E"/>
    <w:rsid w:val="00805A3A"/>
    <w:rsid w:val="00810463"/>
    <w:rsid w:val="00810BE9"/>
    <w:rsid w:val="00811AB7"/>
    <w:rsid w:val="00813A1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BF1"/>
    <w:rsid w:val="008401CC"/>
    <w:rsid w:val="00840985"/>
    <w:rsid w:val="00841B99"/>
    <w:rsid w:val="0084446C"/>
    <w:rsid w:val="00844ED3"/>
    <w:rsid w:val="00845C34"/>
    <w:rsid w:val="00846FAB"/>
    <w:rsid w:val="00851982"/>
    <w:rsid w:val="00852007"/>
    <w:rsid w:val="00853101"/>
    <w:rsid w:val="0085717F"/>
    <w:rsid w:val="00857A33"/>
    <w:rsid w:val="0086047E"/>
    <w:rsid w:val="00860ADA"/>
    <w:rsid w:val="00861C25"/>
    <w:rsid w:val="008624E5"/>
    <w:rsid w:val="00862559"/>
    <w:rsid w:val="00864455"/>
    <w:rsid w:val="008646C2"/>
    <w:rsid w:val="0086687C"/>
    <w:rsid w:val="00867C51"/>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AF4"/>
    <w:rsid w:val="008918E0"/>
    <w:rsid w:val="0089316C"/>
    <w:rsid w:val="00893920"/>
    <w:rsid w:val="0089610C"/>
    <w:rsid w:val="00896755"/>
    <w:rsid w:val="008969EA"/>
    <w:rsid w:val="008A0ADA"/>
    <w:rsid w:val="008A4495"/>
    <w:rsid w:val="008A7CF4"/>
    <w:rsid w:val="008A7FB5"/>
    <w:rsid w:val="008B3D91"/>
    <w:rsid w:val="008B5C92"/>
    <w:rsid w:val="008B78D9"/>
    <w:rsid w:val="008C177C"/>
    <w:rsid w:val="008C4B9F"/>
    <w:rsid w:val="008C5EF7"/>
    <w:rsid w:val="008C71ED"/>
    <w:rsid w:val="008D0F24"/>
    <w:rsid w:val="008D173D"/>
    <w:rsid w:val="008D29CE"/>
    <w:rsid w:val="008D50C1"/>
    <w:rsid w:val="008D6391"/>
    <w:rsid w:val="008E181C"/>
    <w:rsid w:val="008E2B04"/>
    <w:rsid w:val="008E2FC2"/>
    <w:rsid w:val="008E308A"/>
    <w:rsid w:val="008E5FE2"/>
    <w:rsid w:val="008E660F"/>
    <w:rsid w:val="008E66A2"/>
    <w:rsid w:val="008E6FFD"/>
    <w:rsid w:val="008E7E3A"/>
    <w:rsid w:val="008F0747"/>
    <w:rsid w:val="008F1E0F"/>
    <w:rsid w:val="008F1EB5"/>
    <w:rsid w:val="008F4F62"/>
    <w:rsid w:val="008F61A4"/>
    <w:rsid w:val="008F7715"/>
    <w:rsid w:val="008F7990"/>
    <w:rsid w:val="008F7B2F"/>
    <w:rsid w:val="009010EB"/>
    <w:rsid w:val="0090185F"/>
    <w:rsid w:val="00902E93"/>
    <w:rsid w:val="00902F96"/>
    <w:rsid w:val="009057FD"/>
    <w:rsid w:val="00906107"/>
    <w:rsid w:val="00906BAD"/>
    <w:rsid w:val="0091023E"/>
    <w:rsid w:val="0091199C"/>
    <w:rsid w:val="009124C6"/>
    <w:rsid w:val="00912CF8"/>
    <w:rsid w:val="009138AF"/>
    <w:rsid w:val="00913DD3"/>
    <w:rsid w:val="00914846"/>
    <w:rsid w:val="00914E62"/>
    <w:rsid w:val="00915196"/>
    <w:rsid w:val="009179D9"/>
    <w:rsid w:val="009203B8"/>
    <w:rsid w:val="0092187C"/>
    <w:rsid w:val="009266F0"/>
    <w:rsid w:val="00926CF4"/>
    <w:rsid w:val="00931BFF"/>
    <w:rsid w:val="00931DA9"/>
    <w:rsid w:val="00933FD3"/>
    <w:rsid w:val="00934044"/>
    <w:rsid w:val="009346A4"/>
    <w:rsid w:val="00935F73"/>
    <w:rsid w:val="00937121"/>
    <w:rsid w:val="00937A95"/>
    <w:rsid w:val="00937BB2"/>
    <w:rsid w:val="00942C78"/>
    <w:rsid w:val="0094669C"/>
    <w:rsid w:val="009466A9"/>
    <w:rsid w:val="00947EDA"/>
    <w:rsid w:val="00951AC2"/>
    <w:rsid w:val="00952BE3"/>
    <w:rsid w:val="00954CEA"/>
    <w:rsid w:val="0095538B"/>
    <w:rsid w:val="00955AE0"/>
    <w:rsid w:val="00956D7D"/>
    <w:rsid w:val="00961063"/>
    <w:rsid w:val="00963503"/>
    <w:rsid w:val="00965232"/>
    <w:rsid w:val="0096525F"/>
    <w:rsid w:val="009656A3"/>
    <w:rsid w:val="00965903"/>
    <w:rsid w:val="00966419"/>
    <w:rsid w:val="00966FD4"/>
    <w:rsid w:val="009674C8"/>
    <w:rsid w:val="00967D95"/>
    <w:rsid w:val="00970CF5"/>
    <w:rsid w:val="00971F14"/>
    <w:rsid w:val="009722C0"/>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730"/>
    <w:rsid w:val="009838CF"/>
    <w:rsid w:val="00986849"/>
    <w:rsid w:val="009873F0"/>
    <w:rsid w:val="009967C6"/>
    <w:rsid w:val="00996958"/>
    <w:rsid w:val="009971A0"/>
    <w:rsid w:val="00997AC2"/>
    <w:rsid w:val="009A152E"/>
    <w:rsid w:val="009A347C"/>
    <w:rsid w:val="009A4F14"/>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D06AA"/>
    <w:rsid w:val="009D3991"/>
    <w:rsid w:val="009D59A3"/>
    <w:rsid w:val="009D77B9"/>
    <w:rsid w:val="009D78CE"/>
    <w:rsid w:val="009D7F74"/>
    <w:rsid w:val="009E19E5"/>
    <w:rsid w:val="009E34FB"/>
    <w:rsid w:val="009E3946"/>
    <w:rsid w:val="009E405F"/>
    <w:rsid w:val="009E4074"/>
    <w:rsid w:val="009E5C01"/>
    <w:rsid w:val="009F030A"/>
    <w:rsid w:val="009F4439"/>
    <w:rsid w:val="009F503C"/>
    <w:rsid w:val="009F58AD"/>
    <w:rsid w:val="009F6E6F"/>
    <w:rsid w:val="009F745F"/>
    <w:rsid w:val="00A00F80"/>
    <w:rsid w:val="00A03468"/>
    <w:rsid w:val="00A04A22"/>
    <w:rsid w:val="00A067BD"/>
    <w:rsid w:val="00A07679"/>
    <w:rsid w:val="00A11941"/>
    <w:rsid w:val="00A13516"/>
    <w:rsid w:val="00A13581"/>
    <w:rsid w:val="00A13BE0"/>
    <w:rsid w:val="00A15F0B"/>
    <w:rsid w:val="00A17585"/>
    <w:rsid w:val="00A17C36"/>
    <w:rsid w:val="00A200C0"/>
    <w:rsid w:val="00A20366"/>
    <w:rsid w:val="00A20475"/>
    <w:rsid w:val="00A20CB2"/>
    <w:rsid w:val="00A21089"/>
    <w:rsid w:val="00A22CC6"/>
    <w:rsid w:val="00A22EAD"/>
    <w:rsid w:val="00A25B3D"/>
    <w:rsid w:val="00A27714"/>
    <w:rsid w:val="00A302F6"/>
    <w:rsid w:val="00A30A8A"/>
    <w:rsid w:val="00A323CD"/>
    <w:rsid w:val="00A33695"/>
    <w:rsid w:val="00A35F60"/>
    <w:rsid w:val="00A36701"/>
    <w:rsid w:val="00A36FAA"/>
    <w:rsid w:val="00A371F0"/>
    <w:rsid w:val="00A40155"/>
    <w:rsid w:val="00A40C91"/>
    <w:rsid w:val="00A41B69"/>
    <w:rsid w:val="00A41B6F"/>
    <w:rsid w:val="00A41C18"/>
    <w:rsid w:val="00A41C49"/>
    <w:rsid w:val="00A4251F"/>
    <w:rsid w:val="00A42812"/>
    <w:rsid w:val="00A44793"/>
    <w:rsid w:val="00A46C97"/>
    <w:rsid w:val="00A51708"/>
    <w:rsid w:val="00A51844"/>
    <w:rsid w:val="00A52DC8"/>
    <w:rsid w:val="00A547DE"/>
    <w:rsid w:val="00A5622F"/>
    <w:rsid w:val="00A56615"/>
    <w:rsid w:val="00A5756B"/>
    <w:rsid w:val="00A57C0E"/>
    <w:rsid w:val="00A60546"/>
    <w:rsid w:val="00A613E2"/>
    <w:rsid w:val="00A61842"/>
    <w:rsid w:val="00A6196B"/>
    <w:rsid w:val="00A62A0C"/>
    <w:rsid w:val="00A65A0D"/>
    <w:rsid w:val="00A66F61"/>
    <w:rsid w:val="00A673B6"/>
    <w:rsid w:val="00A67652"/>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0746"/>
    <w:rsid w:val="00A93344"/>
    <w:rsid w:val="00A94AC6"/>
    <w:rsid w:val="00A94D00"/>
    <w:rsid w:val="00A94E64"/>
    <w:rsid w:val="00A95BB4"/>
    <w:rsid w:val="00A96836"/>
    <w:rsid w:val="00A96D05"/>
    <w:rsid w:val="00A97250"/>
    <w:rsid w:val="00A976AF"/>
    <w:rsid w:val="00AA0454"/>
    <w:rsid w:val="00AA200B"/>
    <w:rsid w:val="00AA37D7"/>
    <w:rsid w:val="00AA47D0"/>
    <w:rsid w:val="00AA57BE"/>
    <w:rsid w:val="00AA5840"/>
    <w:rsid w:val="00AA585C"/>
    <w:rsid w:val="00AA5945"/>
    <w:rsid w:val="00AA5947"/>
    <w:rsid w:val="00AA6C08"/>
    <w:rsid w:val="00AA7009"/>
    <w:rsid w:val="00AA720A"/>
    <w:rsid w:val="00AB535B"/>
    <w:rsid w:val="00AC262D"/>
    <w:rsid w:val="00AC28B3"/>
    <w:rsid w:val="00AC44E1"/>
    <w:rsid w:val="00AC471F"/>
    <w:rsid w:val="00AC5E08"/>
    <w:rsid w:val="00AC6DAB"/>
    <w:rsid w:val="00AD00C6"/>
    <w:rsid w:val="00AD1697"/>
    <w:rsid w:val="00AD1FF2"/>
    <w:rsid w:val="00AD2E87"/>
    <w:rsid w:val="00AD478B"/>
    <w:rsid w:val="00AD482B"/>
    <w:rsid w:val="00AD7570"/>
    <w:rsid w:val="00AD7769"/>
    <w:rsid w:val="00AD7FD8"/>
    <w:rsid w:val="00AE2753"/>
    <w:rsid w:val="00AE3901"/>
    <w:rsid w:val="00AE47B6"/>
    <w:rsid w:val="00AE5D50"/>
    <w:rsid w:val="00AE6FE9"/>
    <w:rsid w:val="00AE764D"/>
    <w:rsid w:val="00AF3B8D"/>
    <w:rsid w:val="00AF68FF"/>
    <w:rsid w:val="00AF6E44"/>
    <w:rsid w:val="00AF6FB4"/>
    <w:rsid w:val="00B02B3A"/>
    <w:rsid w:val="00B04107"/>
    <w:rsid w:val="00B041A5"/>
    <w:rsid w:val="00B043F4"/>
    <w:rsid w:val="00B058D4"/>
    <w:rsid w:val="00B067A9"/>
    <w:rsid w:val="00B0691E"/>
    <w:rsid w:val="00B075A0"/>
    <w:rsid w:val="00B1201C"/>
    <w:rsid w:val="00B133EE"/>
    <w:rsid w:val="00B147FA"/>
    <w:rsid w:val="00B14965"/>
    <w:rsid w:val="00B152B0"/>
    <w:rsid w:val="00B15671"/>
    <w:rsid w:val="00B17A74"/>
    <w:rsid w:val="00B17F3D"/>
    <w:rsid w:val="00B22DA2"/>
    <w:rsid w:val="00B2385D"/>
    <w:rsid w:val="00B23CC7"/>
    <w:rsid w:val="00B24311"/>
    <w:rsid w:val="00B25256"/>
    <w:rsid w:val="00B25EB6"/>
    <w:rsid w:val="00B25F58"/>
    <w:rsid w:val="00B2670D"/>
    <w:rsid w:val="00B304AD"/>
    <w:rsid w:val="00B32C80"/>
    <w:rsid w:val="00B338F0"/>
    <w:rsid w:val="00B4053E"/>
    <w:rsid w:val="00B419D8"/>
    <w:rsid w:val="00B42103"/>
    <w:rsid w:val="00B42920"/>
    <w:rsid w:val="00B43696"/>
    <w:rsid w:val="00B4398F"/>
    <w:rsid w:val="00B43E8C"/>
    <w:rsid w:val="00B44523"/>
    <w:rsid w:val="00B4498C"/>
    <w:rsid w:val="00B4602F"/>
    <w:rsid w:val="00B4636F"/>
    <w:rsid w:val="00B505FF"/>
    <w:rsid w:val="00B515B1"/>
    <w:rsid w:val="00B51776"/>
    <w:rsid w:val="00B51979"/>
    <w:rsid w:val="00B535FA"/>
    <w:rsid w:val="00B53AC4"/>
    <w:rsid w:val="00B5735A"/>
    <w:rsid w:val="00B644EA"/>
    <w:rsid w:val="00B6509A"/>
    <w:rsid w:val="00B655D6"/>
    <w:rsid w:val="00B66B20"/>
    <w:rsid w:val="00B67B1A"/>
    <w:rsid w:val="00B70015"/>
    <w:rsid w:val="00B71834"/>
    <w:rsid w:val="00B7255B"/>
    <w:rsid w:val="00B74F81"/>
    <w:rsid w:val="00B75178"/>
    <w:rsid w:val="00B76773"/>
    <w:rsid w:val="00B80B19"/>
    <w:rsid w:val="00B85232"/>
    <w:rsid w:val="00B8531F"/>
    <w:rsid w:val="00B92B7A"/>
    <w:rsid w:val="00B94260"/>
    <w:rsid w:val="00B956B3"/>
    <w:rsid w:val="00B95B18"/>
    <w:rsid w:val="00BA1359"/>
    <w:rsid w:val="00BA2A6A"/>
    <w:rsid w:val="00BA5275"/>
    <w:rsid w:val="00BA54D2"/>
    <w:rsid w:val="00BA6FA3"/>
    <w:rsid w:val="00BA77E1"/>
    <w:rsid w:val="00BB1440"/>
    <w:rsid w:val="00BB1970"/>
    <w:rsid w:val="00BB4DC0"/>
    <w:rsid w:val="00BB5E7F"/>
    <w:rsid w:val="00BB6DF1"/>
    <w:rsid w:val="00BC182F"/>
    <w:rsid w:val="00BC25A3"/>
    <w:rsid w:val="00BC4F67"/>
    <w:rsid w:val="00BC79BA"/>
    <w:rsid w:val="00BD2456"/>
    <w:rsid w:val="00BD2D88"/>
    <w:rsid w:val="00BD439F"/>
    <w:rsid w:val="00BD4443"/>
    <w:rsid w:val="00BE016A"/>
    <w:rsid w:val="00BE3F23"/>
    <w:rsid w:val="00BE41DF"/>
    <w:rsid w:val="00BE5C63"/>
    <w:rsid w:val="00BE6FBB"/>
    <w:rsid w:val="00BE7052"/>
    <w:rsid w:val="00BE7CEB"/>
    <w:rsid w:val="00BF461C"/>
    <w:rsid w:val="00BF5C7A"/>
    <w:rsid w:val="00BF6064"/>
    <w:rsid w:val="00BF6C7E"/>
    <w:rsid w:val="00BF6F43"/>
    <w:rsid w:val="00C011AC"/>
    <w:rsid w:val="00C020E0"/>
    <w:rsid w:val="00C02308"/>
    <w:rsid w:val="00C0431E"/>
    <w:rsid w:val="00C04C5E"/>
    <w:rsid w:val="00C0529C"/>
    <w:rsid w:val="00C127A8"/>
    <w:rsid w:val="00C12DD9"/>
    <w:rsid w:val="00C133EC"/>
    <w:rsid w:val="00C14365"/>
    <w:rsid w:val="00C14705"/>
    <w:rsid w:val="00C177E5"/>
    <w:rsid w:val="00C17C4F"/>
    <w:rsid w:val="00C2016D"/>
    <w:rsid w:val="00C23C82"/>
    <w:rsid w:val="00C24270"/>
    <w:rsid w:val="00C24438"/>
    <w:rsid w:val="00C27E30"/>
    <w:rsid w:val="00C30C71"/>
    <w:rsid w:val="00C327A2"/>
    <w:rsid w:val="00C34BD4"/>
    <w:rsid w:val="00C37E80"/>
    <w:rsid w:val="00C45B6D"/>
    <w:rsid w:val="00C4632A"/>
    <w:rsid w:val="00C47078"/>
    <w:rsid w:val="00C47FA1"/>
    <w:rsid w:val="00C5194E"/>
    <w:rsid w:val="00C51DA8"/>
    <w:rsid w:val="00C54367"/>
    <w:rsid w:val="00C543D1"/>
    <w:rsid w:val="00C568E8"/>
    <w:rsid w:val="00C56BD3"/>
    <w:rsid w:val="00C5750F"/>
    <w:rsid w:val="00C606A6"/>
    <w:rsid w:val="00C61794"/>
    <w:rsid w:val="00C64042"/>
    <w:rsid w:val="00C655BE"/>
    <w:rsid w:val="00C668BC"/>
    <w:rsid w:val="00C7022F"/>
    <w:rsid w:val="00C727C2"/>
    <w:rsid w:val="00C72CF3"/>
    <w:rsid w:val="00C74C6B"/>
    <w:rsid w:val="00C766C4"/>
    <w:rsid w:val="00C77852"/>
    <w:rsid w:val="00C80235"/>
    <w:rsid w:val="00C85D4C"/>
    <w:rsid w:val="00C86AA1"/>
    <w:rsid w:val="00C9086E"/>
    <w:rsid w:val="00C90D51"/>
    <w:rsid w:val="00C9307E"/>
    <w:rsid w:val="00C9531D"/>
    <w:rsid w:val="00C96122"/>
    <w:rsid w:val="00C97F5D"/>
    <w:rsid w:val="00C97F98"/>
    <w:rsid w:val="00CA0171"/>
    <w:rsid w:val="00CA0853"/>
    <w:rsid w:val="00CA0BCB"/>
    <w:rsid w:val="00CA26AA"/>
    <w:rsid w:val="00CA41E2"/>
    <w:rsid w:val="00CA4FFA"/>
    <w:rsid w:val="00CA61F1"/>
    <w:rsid w:val="00CB0DA8"/>
    <w:rsid w:val="00CB42AA"/>
    <w:rsid w:val="00CB43A1"/>
    <w:rsid w:val="00CB4570"/>
    <w:rsid w:val="00CB4D73"/>
    <w:rsid w:val="00CB64BE"/>
    <w:rsid w:val="00CB6F86"/>
    <w:rsid w:val="00CC0202"/>
    <w:rsid w:val="00CC16A8"/>
    <w:rsid w:val="00CC18A5"/>
    <w:rsid w:val="00CC1BF9"/>
    <w:rsid w:val="00CC1E02"/>
    <w:rsid w:val="00CC2033"/>
    <w:rsid w:val="00CD0DF2"/>
    <w:rsid w:val="00CD1E7D"/>
    <w:rsid w:val="00CD297E"/>
    <w:rsid w:val="00CD3D0F"/>
    <w:rsid w:val="00CD508A"/>
    <w:rsid w:val="00CD5E4C"/>
    <w:rsid w:val="00CD709E"/>
    <w:rsid w:val="00CE01AE"/>
    <w:rsid w:val="00CE132F"/>
    <w:rsid w:val="00CE133E"/>
    <w:rsid w:val="00CE2DE6"/>
    <w:rsid w:val="00CE5343"/>
    <w:rsid w:val="00CF00D2"/>
    <w:rsid w:val="00CF010A"/>
    <w:rsid w:val="00CF2C75"/>
    <w:rsid w:val="00CF6659"/>
    <w:rsid w:val="00CF6B76"/>
    <w:rsid w:val="00D00A86"/>
    <w:rsid w:val="00D037DD"/>
    <w:rsid w:val="00D05215"/>
    <w:rsid w:val="00D05325"/>
    <w:rsid w:val="00D06281"/>
    <w:rsid w:val="00D07300"/>
    <w:rsid w:val="00D075F7"/>
    <w:rsid w:val="00D07A87"/>
    <w:rsid w:val="00D1255B"/>
    <w:rsid w:val="00D12807"/>
    <w:rsid w:val="00D172A9"/>
    <w:rsid w:val="00D1736C"/>
    <w:rsid w:val="00D20C92"/>
    <w:rsid w:val="00D21C41"/>
    <w:rsid w:val="00D24654"/>
    <w:rsid w:val="00D25AD3"/>
    <w:rsid w:val="00D25E9D"/>
    <w:rsid w:val="00D3061D"/>
    <w:rsid w:val="00D31445"/>
    <w:rsid w:val="00D318FF"/>
    <w:rsid w:val="00D33180"/>
    <w:rsid w:val="00D36BA0"/>
    <w:rsid w:val="00D3766E"/>
    <w:rsid w:val="00D41687"/>
    <w:rsid w:val="00D4471B"/>
    <w:rsid w:val="00D44B22"/>
    <w:rsid w:val="00D46530"/>
    <w:rsid w:val="00D46ECC"/>
    <w:rsid w:val="00D470BB"/>
    <w:rsid w:val="00D51960"/>
    <w:rsid w:val="00D519D2"/>
    <w:rsid w:val="00D529E8"/>
    <w:rsid w:val="00D56520"/>
    <w:rsid w:val="00D574A4"/>
    <w:rsid w:val="00D57BFD"/>
    <w:rsid w:val="00D607A4"/>
    <w:rsid w:val="00D62352"/>
    <w:rsid w:val="00D626A6"/>
    <w:rsid w:val="00D62FBD"/>
    <w:rsid w:val="00D64863"/>
    <w:rsid w:val="00D64FB7"/>
    <w:rsid w:val="00D6634E"/>
    <w:rsid w:val="00D66ED7"/>
    <w:rsid w:val="00D74814"/>
    <w:rsid w:val="00D74979"/>
    <w:rsid w:val="00D75747"/>
    <w:rsid w:val="00D77385"/>
    <w:rsid w:val="00D809F2"/>
    <w:rsid w:val="00D83895"/>
    <w:rsid w:val="00D8479E"/>
    <w:rsid w:val="00D8494C"/>
    <w:rsid w:val="00D86013"/>
    <w:rsid w:val="00D873E5"/>
    <w:rsid w:val="00D90CB4"/>
    <w:rsid w:val="00D93CED"/>
    <w:rsid w:val="00D93ECF"/>
    <w:rsid w:val="00D93F97"/>
    <w:rsid w:val="00D95E33"/>
    <w:rsid w:val="00D97D19"/>
    <w:rsid w:val="00DA083E"/>
    <w:rsid w:val="00DA0D28"/>
    <w:rsid w:val="00DA1851"/>
    <w:rsid w:val="00DA187D"/>
    <w:rsid w:val="00DA2677"/>
    <w:rsid w:val="00DA6D60"/>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1D4C"/>
    <w:rsid w:val="00DE2457"/>
    <w:rsid w:val="00DE77D7"/>
    <w:rsid w:val="00DF25B2"/>
    <w:rsid w:val="00DF42CF"/>
    <w:rsid w:val="00DF4A37"/>
    <w:rsid w:val="00DF6764"/>
    <w:rsid w:val="00E000F8"/>
    <w:rsid w:val="00E01B31"/>
    <w:rsid w:val="00E01DB1"/>
    <w:rsid w:val="00E0200E"/>
    <w:rsid w:val="00E03FED"/>
    <w:rsid w:val="00E040D4"/>
    <w:rsid w:val="00E04424"/>
    <w:rsid w:val="00E049FF"/>
    <w:rsid w:val="00E053EC"/>
    <w:rsid w:val="00E05C89"/>
    <w:rsid w:val="00E11C70"/>
    <w:rsid w:val="00E11DD2"/>
    <w:rsid w:val="00E12EFD"/>
    <w:rsid w:val="00E13616"/>
    <w:rsid w:val="00E16F43"/>
    <w:rsid w:val="00E209C9"/>
    <w:rsid w:val="00E213D7"/>
    <w:rsid w:val="00E213D8"/>
    <w:rsid w:val="00E23311"/>
    <w:rsid w:val="00E26664"/>
    <w:rsid w:val="00E267E5"/>
    <w:rsid w:val="00E270FF"/>
    <w:rsid w:val="00E33C59"/>
    <w:rsid w:val="00E346E1"/>
    <w:rsid w:val="00E362E8"/>
    <w:rsid w:val="00E364BC"/>
    <w:rsid w:val="00E364DE"/>
    <w:rsid w:val="00E369ED"/>
    <w:rsid w:val="00E40452"/>
    <w:rsid w:val="00E41B73"/>
    <w:rsid w:val="00E421EC"/>
    <w:rsid w:val="00E4220D"/>
    <w:rsid w:val="00E43842"/>
    <w:rsid w:val="00E449E1"/>
    <w:rsid w:val="00E44F56"/>
    <w:rsid w:val="00E45161"/>
    <w:rsid w:val="00E457FC"/>
    <w:rsid w:val="00E51791"/>
    <w:rsid w:val="00E5297B"/>
    <w:rsid w:val="00E55C5F"/>
    <w:rsid w:val="00E5655E"/>
    <w:rsid w:val="00E57A64"/>
    <w:rsid w:val="00E604FB"/>
    <w:rsid w:val="00E607E2"/>
    <w:rsid w:val="00E64F97"/>
    <w:rsid w:val="00E65569"/>
    <w:rsid w:val="00E663B6"/>
    <w:rsid w:val="00E67F1D"/>
    <w:rsid w:val="00E741AE"/>
    <w:rsid w:val="00E76276"/>
    <w:rsid w:val="00E7726E"/>
    <w:rsid w:val="00E80192"/>
    <w:rsid w:val="00E80BBA"/>
    <w:rsid w:val="00E835A8"/>
    <w:rsid w:val="00E863E0"/>
    <w:rsid w:val="00E87164"/>
    <w:rsid w:val="00E91F6B"/>
    <w:rsid w:val="00E933D2"/>
    <w:rsid w:val="00E94855"/>
    <w:rsid w:val="00EA165F"/>
    <w:rsid w:val="00EA167D"/>
    <w:rsid w:val="00EA236A"/>
    <w:rsid w:val="00EA24CE"/>
    <w:rsid w:val="00EA3AA4"/>
    <w:rsid w:val="00EA4832"/>
    <w:rsid w:val="00EA51BC"/>
    <w:rsid w:val="00EA5AD6"/>
    <w:rsid w:val="00EA6283"/>
    <w:rsid w:val="00EA6D72"/>
    <w:rsid w:val="00EB0157"/>
    <w:rsid w:val="00EB0E85"/>
    <w:rsid w:val="00EB2907"/>
    <w:rsid w:val="00EB3354"/>
    <w:rsid w:val="00EB3F14"/>
    <w:rsid w:val="00EB6D99"/>
    <w:rsid w:val="00EB7DF6"/>
    <w:rsid w:val="00EC1BAA"/>
    <w:rsid w:val="00EC1BE3"/>
    <w:rsid w:val="00EC3CD1"/>
    <w:rsid w:val="00EC5737"/>
    <w:rsid w:val="00EC7E23"/>
    <w:rsid w:val="00ED3DD3"/>
    <w:rsid w:val="00ED518F"/>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233"/>
    <w:rsid w:val="00F0054D"/>
    <w:rsid w:val="00F00D4A"/>
    <w:rsid w:val="00F018B8"/>
    <w:rsid w:val="00F03DB5"/>
    <w:rsid w:val="00F0426F"/>
    <w:rsid w:val="00F05375"/>
    <w:rsid w:val="00F05DDD"/>
    <w:rsid w:val="00F110C1"/>
    <w:rsid w:val="00F13300"/>
    <w:rsid w:val="00F1543D"/>
    <w:rsid w:val="00F156CB"/>
    <w:rsid w:val="00F163C3"/>
    <w:rsid w:val="00F1753E"/>
    <w:rsid w:val="00F17941"/>
    <w:rsid w:val="00F1799A"/>
    <w:rsid w:val="00F20137"/>
    <w:rsid w:val="00F216B8"/>
    <w:rsid w:val="00F21DE8"/>
    <w:rsid w:val="00F22DAD"/>
    <w:rsid w:val="00F23367"/>
    <w:rsid w:val="00F24C3C"/>
    <w:rsid w:val="00F24CAD"/>
    <w:rsid w:val="00F24D68"/>
    <w:rsid w:val="00F24EE9"/>
    <w:rsid w:val="00F27850"/>
    <w:rsid w:val="00F27913"/>
    <w:rsid w:val="00F30966"/>
    <w:rsid w:val="00F312CE"/>
    <w:rsid w:val="00F37166"/>
    <w:rsid w:val="00F372DB"/>
    <w:rsid w:val="00F4091E"/>
    <w:rsid w:val="00F41C28"/>
    <w:rsid w:val="00F44387"/>
    <w:rsid w:val="00F4475D"/>
    <w:rsid w:val="00F45C4D"/>
    <w:rsid w:val="00F46C8C"/>
    <w:rsid w:val="00F46EDC"/>
    <w:rsid w:val="00F5122E"/>
    <w:rsid w:val="00F5134C"/>
    <w:rsid w:val="00F518DA"/>
    <w:rsid w:val="00F51DC3"/>
    <w:rsid w:val="00F5444A"/>
    <w:rsid w:val="00F56595"/>
    <w:rsid w:val="00F571BA"/>
    <w:rsid w:val="00F611E4"/>
    <w:rsid w:val="00F623C5"/>
    <w:rsid w:val="00F6471B"/>
    <w:rsid w:val="00F64722"/>
    <w:rsid w:val="00F670A4"/>
    <w:rsid w:val="00F67DFA"/>
    <w:rsid w:val="00F700FE"/>
    <w:rsid w:val="00F72C1F"/>
    <w:rsid w:val="00F73956"/>
    <w:rsid w:val="00F75B09"/>
    <w:rsid w:val="00F7604A"/>
    <w:rsid w:val="00F76453"/>
    <w:rsid w:val="00F77391"/>
    <w:rsid w:val="00F77B33"/>
    <w:rsid w:val="00F807B3"/>
    <w:rsid w:val="00F80C0E"/>
    <w:rsid w:val="00F81239"/>
    <w:rsid w:val="00F84CFB"/>
    <w:rsid w:val="00F85812"/>
    <w:rsid w:val="00F8611F"/>
    <w:rsid w:val="00F872C6"/>
    <w:rsid w:val="00F87624"/>
    <w:rsid w:val="00F87B37"/>
    <w:rsid w:val="00F91317"/>
    <w:rsid w:val="00F919AC"/>
    <w:rsid w:val="00F93E45"/>
    <w:rsid w:val="00F94053"/>
    <w:rsid w:val="00F956AB"/>
    <w:rsid w:val="00F95D7D"/>
    <w:rsid w:val="00FA2717"/>
    <w:rsid w:val="00FA66B2"/>
    <w:rsid w:val="00FA7016"/>
    <w:rsid w:val="00FA752C"/>
    <w:rsid w:val="00FC0966"/>
    <w:rsid w:val="00FC1577"/>
    <w:rsid w:val="00FC185E"/>
    <w:rsid w:val="00FC352B"/>
    <w:rsid w:val="00FC3E05"/>
    <w:rsid w:val="00FD0F22"/>
    <w:rsid w:val="00FE14CF"/>
    <w:rsid w:val="00FE1AE4"/>
    <w:rsid w:val="00FE2BF2"/>
    <w:rsid w:val="00FE32D5"/>
    <w:rsid w:val="00FE449B"/>
    <w:rsid w:val="00FE64BB"/>
    <w:rsid w:val="00FF075E"/>
    <w:rsid w:val="00FF19B5"/>
    <w:rsid w:val="00FF2E27"/>
    <w:rsid w:val="00FF410C"/>
    <w:rsid w:val="00FF5A12"/>
    <w:rsid w:val="00FF5EE1"/>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styleId="FootnoteText">
    <w:name w:val="footnote text"/>
    <w:basedOn w:val="Normal"/>
    <w:link w:val="FootnoteTextChar"/>
    <w:rsid w:val="00102B70"/>
    <w:rPr>
      <w:sz w:val="20"/>
      <w:szCs w:val="20"/>
    </w:rPr>
  </w:style>
  <w:style w:type="character" w:customStyle="1" w:styleId="FootnoteTextChar">
    <w:name w:val="Footnote Text Char"/>
    <w:basedOn w:val="DefaultParagraphFont"/>
    <w:link w:val="FootnoteText"/>
    <w:rsid w:val="00102B70"/>
    <w:rPr>
      <w:lang w:bidi="ar-SA"/>
    </w:rPr>
  </w:style>
  <w:style w:type="character" w:customStyle="1" w:styleId="ListParagraphChar">
    <w:name w:val="List Paragraph Char"/>
    <w:aliases w:val="Citation List Char,본문(내용) Char,List Paragraph (numbered (a)) Char"/>
    <w:link w:val="ListParagraph"/>
    <w:uiPriority w:val="34"/>
    <w:qFormat/>
    <w:locked/>
    <w:rsid w:val="00F76453"/>
    <w:rPr>
      <w:rFonts w:cs="Mangal"/>
      <w:sz w:val="24"/>
      <w:szCs w:val="21"/>
      <w:lang w:val="en-IN" w:eastAsia="en-IN"/>
    </w:rPr>
  </w:style>
  <w:style w:type="paragraph" w:customStyle="1" w:styleId="paragraph">
    <w:name w:val="paragraph"/>
    <w:basedOn w:val="Normal"/>
    <w:rsid w:val="0008288A"/>
    <w:pPr>
      <w:spacing w:before="100" w:beforeAutospacing="1" w:after="100" w:afterAutospacing="1"/>
    </w:pPr>
    <w:rPr>
      <w:lang w:val="en-IN" w:eastAsia="en-IN"/>
    </w:rPr>
  </w:style>
  <w:style w:type="character" w:customStyle="1" w:styleId="normaltextrun">
    <w:name w:val="normaltextrun"/>
    <w:basedOn w:val="DefaultParagraphFont"/>
    <w:rsid w:val="0008288A"/>
  </w:style>
  <w:style w:type="character" w:customStyle="1" w:styleId="eop">
    <w:name w:val="eop"/>
    <w:basedOn w:val="DefaultParagraphFont"/>
    <w:rsid w:val="00082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5641101">
      <w:bodyDiv w:val="1"/>
      <w:marLeft w:val="0"/>
      <w:marRight w:val="0"/>
      <w:marTop w:val="0"/>
      <w:marBottom w:val="0"/>
      <w:divBdr>
        <w:top w:val="none" w:sz="0" w:space="0" w:color="auto"/>
        <w:left w:val="none" w:sz="0" w:space="0" w:color="auto"/>
        <w:bottom w:val="none" w:sz="0" w:space="0" w:color="auto"/>
        <w:right w:val="none" w:sz="0" w:space="0" w:color="auto"/>
      </w:divBdr>
    </w:div>
    <w:div w:id="103403462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apilmandil@powergrid.in" TargetMode="External"/><Relationship Id="rId18" Type="http://schemas.openxmlformats.org/officeDocument/2006/relationships/hyperlink" Target="mailto:rajeshroj@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mailto:kapilmandil@powergrid.i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pankajjangid@powergrid.in" TargetMode="External"/><Relationship Id="rId20" Type="http://schemas.openxmlformats.org/officeDocument/2006/relationships/hyperlink" Target="mailto:rajeshroj@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jeshroj@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teams.microsoft.com/l/meetup-join/19%3ameeting_ZmE4YjRkNjUtMTI5Ni00Y2RjLThjM2ItZDNiMzc0YzFiMGVj%40thread.v2/0?context=%7b%22Tid%22%3a%227048075c-52c2-4a40-8e7c-5c5a5573c87f%22%2c%22Oid%22%3a%229835037d-aed2-4d89-aeb9-46559838a9f9%22%7d" TargetMode="External"/><Relationship Id="rId23" Type="http://schemas.openxmlformats.org/officeDocument/2006/relationships/hyperlink" Target="mailto:rimi.ghosh@mjunction.in" TargetMode="External"/><Relationship Id="rId10" Type="http://schemas.openxmlformats.org/officeDocument/2006/relationships/hyperlink" Target="mailto:kapilmandil@powergrid.in" TargetMode="External"/><Relationship Id="rId19" Type="http://schemas.openxmlformats.org/officeDocument/2006/relationships/hyperlink" Target="mailto:kapilmandil@powergrid.in" TargetMode="External"/><Relationship Id="rId4" Type="http://schemas.openxmlformats.org/officeDocument/2006/relationships/settings" Target="settings.xml"/><Relationship Id="rId9" Type="http://schemas.openxmlformats.org/officeDocument/2006/relationships/hyperlink" Target="mailto:pankajjangid@powergrid.in" TargetMode="External"/><Relationship Id="rId14" Type="http://schemas.openxmlformats.org/officeDocument/2006/relationships/hyperlink" Target="mailto:rajeshroj@powergrid.in" TargetMode="External"/><Relationship Id="rId22" Type="http://schemas.openxmlformats.org/officeDocument/2006/relationships/hyperlink" Target="mailto:shabir.khan@mjunction.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7AEC0-B071-4C4A-8A1A-3DB16C39E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2829</TotalTime>
  <Pages>31</Pages>
  <Words>9249</Words>
  <Characters>52720</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61846</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Kapil Mandil</cp:lastModifiedBy>
  <cp:revision>784</cp:revision>
  <cp:lastPrinted>2021-10-07T09:26:00Z</cp:lastPrinted>
  <dcterms:created xsi:type="dcterms:W3CDTF">2015-09-08T12:26:00Z</dcterms:created>
  <dcterms:modified xsi:type="dcterms:W3CDTF">2023-11-21T09:55:00Z</dcterms:modified>
</cp:coreProperties>
</file>